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37584" w14:textId="203DBDBA" w:rsidR="00CA3890" w:rsidRDefault="00501FC2" w:rsidP="00764644">
      <w:pPr>
        <w:rPr>
          <w:rFonts w:ascii="Arial" w:hAnsi="Arial" w:cs="Arial"/>
          <w:b/>
          <w:sz w:val="28"/>
          <w:szCs w:val="28"/>
        </w:rPr>
      </w:pPr>
      <w:r>
        <w:rPr>
          <w:rFonts w:ascii="Times New Roman" w:hAnsi="Times New Roman"/>
          <w:noProof/>
        </w:rPr>
        <w:drawing>
          <wp:anchor distT="36576" distB="36576" distL="36576" distR="36576" simplePos="0" relativeHeight="251659264" behindDoc="0" locked="0" layoutInCell="1" allowOverlap="1" wp14:anchorId="0C523B93" wp14:editId="46D0D3EB">
            <wp:simplePos x="0" y="0"/>
            <wp:positionH relativeFrom="margin">
              <wp:posOffset>4742815</wp:posOffset>
            </wp:positionH>
            <wp:positionV relativeFrom="paragraph">
              <wp:posOffset>7620</wp:posOffset>
            </wp:positionV>
            <wp:extent cx="1708507" cy="12668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08507" cy="126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FF7F11" w14:textId="0BDFB55F" w:rsidR="00764644" w:rsidRPr="00F55984" w:rsidRDefault="00764644" w:rsidP="00452308">
      <w:pPr>
        <w:ind w:left="-720"/>
        <w:rPr>
          <w:rFonts w:ascii="Arial" w:hAnsi="Arial" w:cs="Arial"/>
          <w:b/>
          <w:sz w:val="28"/>
          <w:szCs w:val="28"/>
        </w:rPr>
      </w:pPr>
      <w:r w:rsidRPr="00F55984">
        <w:rPr>
          <w:rFonts w:ascii="Arial" w:hAnsi="Arial" w:cs="Arial"/>
          <w:b/>
          <w:sz w:val="28"/>
          <w:szCs w:val="28"/>
        </w:rPr>
        <w:t>Coalition Opposing Vidor Loop 299</w:t>
      </w:r>
    </w:p>
    <w:p w14:paraId="66BA9633" w14:textId="4968B389" w:rsidR="00764644" w:rsidRDefault="00764644" w:rsidP="00452308">
      <w:pPr>
        <w:ind w:left="-720"/>
        <w:rPr>
          <w:rFonts w:ascii="Arial" w:hAnsi="Arial" w:cs="Arial"/>
          <w:b/>
          <w:sz w:val="28"/>
          <w:szCs w:val="28"/>
        </w:rPr>
      </w:pPr>
    </w:p>
    <w:p w14:paraId="2F3E1CEA" w14:textId="23349F82" w:rsidR="00452308" w:rsidRDefault="00452308" w:rsidP="00452308">
      <w:pPr>
        <w:ind w:left="-720"/>
        <w:rPr>
          <w:rFonts w:ascii="Arial" w:hAnsi="Arial" w:cs="Arial"/>
          <w:b/>
          <w:sz w:val="28"/>
          <w:szCs w:val="28"/>
        </w:rPr>
      </w:pPr>
    </w:p>
    <w:p w14:paraId="7CE80E4D" w14:textId="77777777" w:rsidR="00452308" w:rsidRDefault="00452308" w:rsidP="00764644">
      <w:pPr>
        <w:rPr>
          <w:rFonts w:ascii="Arial" w:hAnsi="Arial" w:cs="Arial"/>
          <w:b/>
          <w:sz w:val="28"/>
          <w:szCs w:val="28"/>
        </w:rPr>
      </w:pPr>
    </w:p>
    <w:p w14:paraId="6D79A33F" w14:textId="77777777" w:rsidR="00452308" w:rsidRDefault="00452308" w:rsidP="00764644">
      <w:pPr>
        <w:rPr>
          <w:rFonts w:ascii="Arial" w:hAnsi="Arial" w:cs="Arial"/>
          <w:b/>
          <w:sz w:val="28"/>
          <w:szCs w:val="28"/>
        </w:rPr>
      </w:pPr>
    </w:p>
    <w:p w14:paraId="6E788AB7" w14:textId="77777777" w:rsidR="00452308" w:rsidRPr="00F55984" w:rsidRDefault="00452308" w:rsidP="00764644">
      <w:pPr>
        <w:rPr>
          <w:rFonts w:ascii="Arial" w:hAnsi="Arial" w:cs="Arial"/>
          <w:b/>
          <w:sz w:val="28"/>
          <w:szCs w:val="28"/>
        </w:rPr>
      </w:pPr>
    </w:p>
    <w:p w14:paraId="53D9C1A4" w14:textId="457DEC4C" w:rsidR="00764644" w:rsidRPr="00F55984" w:rsidRDefault="006E581D" w:rsidP="006E581D">
      <w:pPr>
        <w:jc w:val="center"/>
        <w:rPr>
          <w:rFonts w:ascii="Arial" w:hAnsi="Arial" w:cs="Arial"/>
          <w:b/>
          <w:sz w:val="32"/>
          <w:szCs w:val="32"/>
        </w:rPr>
      </w:pPr>
      <w:r>
        <w:rPr>
          <w:rFonts w:ascii="Arial" w:hAnsi="Arial" w:cs="Arial"/>
          <w:b/>
          <w:sz w:val="32"/>
          <w:szCs w:val="32"/>
        </w:rPr>
        <w:t>HELP STOP VIDOR LOOP 299!</w:t>
      </w:r>
    </w:p>
    <w:p w14:paraId="63E69641" w14:textId="77777777" w:rsidR="00660D76" w:rsidRPr="000C0A62" w:rsidRDefault="00660D76">
      <w:pPr>
        <w:rPr>
          <w:sz w:val="36"/>
          <w:szCs w:val="36"/>
        </w:rPr>
      </w:pPr>
    </w:p>
    <w:p w14:paraId="26C0F328" w14:textId="31809F92" w:rsidR="006E581D" w:rsidRPr="000609CA" w:rsidRDefault="006E581D">
      <w:pPr>
        <w:rPr>
          <w:rFonts w:ascii="Arial" w:hAnsi="Arial" w:cs="Arial"/>
          <w:sz w:val="23"/>
          <w:szCs w:val="23"/>
        </w:rPr>
      </w:pPr>
      <w:r w:rsidRPr="000609CA">
        <w:rPr>
          <w:rFonts w:ascii="Arial" w:hAnsi="Arial" w:cs="Arial"/>
          <w:sz w:val="23"/>
          <w:szCs w:val="23"/>
        </w:rPr>
        <w:t>The Oran</w:t>
      </w:r>
      <w:r w:rsidR="00764644" w:rsidRPr="000609CA">
        <w:rPr>
          <w:rFonts w:ascii="Arial" w:hAnsi="Arial" w:cs="Arial"/>
          <w:sz w:val="23"/>
          <w:szCs w:val="23"/>
        </w:rPr>
        <w:t>ge County Commissioners</w:t>
      </w:r>
      <w:r w:rsidRPr="000609CA">
        <w:rPr>
          <w:rFonts w:ascii="Arial" w:hAnsi="Arial" w:cs="Arial"/>
          <w:sz w:val="23"/>
          <w:szCs w:val="23"/>
        </w:rPr>
        <w:t xml:space="preserve"> are proposing an expensive, destructive loop road around</w:t>
      </w:r>
      <w:r w:rsidR="00764644" w:rsidRPr="000609CA">
        <w:rPr>
          <w:rFonts w:ascii="Arial" w:hAnsi="Arial" w:cs="Arial"/>
          <w:sz w:val="23"/>
          <w:szCs w:val="23"/>
        </w:rPr>
        <w:t xml:space="preserve"> the western edge of the City of Vidor</w:t>
      </w:r>
      <w:r w:rsidRPr="000609CA">
        <w:rPr>
          <w:rFonts w:ascii="Arial" w:hAnsi="Arial" w:cs="Arial"/>
          <w:sz w:val="23"/>
          <w:szCs w:val="23"/>
        </w:rPr>
        <w:t>, called Vidor Loop 299</w:t>
      </w:r>
      <w:r w:rsidR="00764644" w:rsidRPr="000609CA">
        <w:rPr>
          <w:rFonts w:ascii="Arial" w:hAnsi="Arial" w:cs="Arial"/>
          <w:sz w:val="23"/>
          <w:szCs w:val="23"/>
        </w:rPr>
        <w:t xml:space="preserve">.  </w:t>
      </w:r>
      <w:r w:rsidRPr="000609CA">
        <w:rPr>
          <w:rFonts w:ascii="Arial" w:hAnsi="Arial" w:cs="Arial"/>
          <w:sz w:val="23"/>
          <w:szCs w:val="23"/>
        </w:rPr>
        <w:t xml:space="preserve">Local citizens and national, state, and local conservation organizations oppose Vidor Loop 299.  The cities of Vidor, Orange, West Orange, Bridge City, and Pinehurst, representing </w:t>
      </w:r>
      <w:r w:rsidR="000609CA">
        <w:rPr>
          <w:rFonts w:ascii="Arial" w:hAnsi="Arial" w:cs="Arial"/>
          <w:sz w:val="23"/>
          <w:szCs w:val="23"/>
        </w:rPr>
        <w:t>roughly</w:t>
      </w:r>
      <w:r w:rsidRPr="000609CA">
        <w:rPr>
          <w:rFonts w:ascii="Arial" w:hAnsi="Arial" w:cs="Arial"/>
          <w:sz w:val="23"/>
          <w:szCs w:val="23"/>
        </w:rPr>
        <w:t xml:space="preserve"> 53% of the residents of Orange County, have voted to oppose county funds being used for the road.</w:t>
      </w:r>
    </w:p>
    <w:p w14:paraId="522C3CBF" w14:textId="77777777" w:rsidR="006E581D" w:rsidRDefault="006E581D">
      <w:pPr>
        <w:rPr>
          <w:rFonts w:ascii="Arial" w:hAnsi="Arial" w:cs="Arial"/>
        </w:rPr>
      </w:pPr>
    </w:p>
    <w:p w14:paraId="41CFD91E" w14:textId="5599424C" w:rsidR="006E581D" w:rsidRPr="00412D76" w:rsidRDefault="00452308">
      <w:pPr>
        <w:rPr>
          <w:rFonts w:ascii="Arial" w:hAnsi="Arial" w:cs="Arial"/>
          <w:b/>
        </w:rPr>
      </w:pPr>
      <w:r w:rsidRPr="00412D76">
        <w:rPr>
          <w:rFonts w:ascii="Arial" w:hAnsi="Arial" w:cs="Arial"/>
          <w:b/>
        </w:rPr>
        <w:t>Three things</w:t>
      </w:r>
      <w:r w:rsidR="006E581D" w:rsidRPr="00412D76">
        <w:rPr>
          <w:rFonts w:ascii="Arial" w:hAnsi="Arial" w:cs="Arial"/>
          <w:b/>
        </w:rPr>
        <w:t xml:space="preserve"> YOU Can </w:t>
      </w:r>
      <w:r w:rsidRPr="00412D76">
        <w:rPr>
          <w:rFonts w:ascii="Arial" w:hAnsi="Arial" w:cs="Arial"/>
          <w:b/>
        </w:rPr>
        <w:t xml:space="preserve">Do to </w:t>
      </w:r>
      <w:r w:rsidR="006E581D" w:rsidRPr="00412D76">
        <w:rPr>
          <w:rFonts w:ascii="Arial" w:hAnsi="Arial" w:cs="Arial"/>
          <w:b/>
        </w:rPr>
        <w:t xml:space="preserve">Help Stop Loop 299:  </w:t>
      </w:r>
    </w:p>
    <w:p w14:paraId="0A9055F7" w14:textId="77777777" w:rsidR="006E581D" w:rsidRDefault="006E581D">
      <w:pPr>
        <w:rPr>
          <w:rFonts w:ascii="Arial" w:hAnsi="Arial" w:cs="Arial"/>
          <w:b/>
        </w:rPr>
      </w:pPr>
    </w:p>
    <w:p w14:paraId="06235F4E" w14:textId="081C0ED6" w:rsidR="006E581D" w:rsidRPr="00412D76" w:rsidRDefault="00CA3890" w:rsidP="009D5537">
      <w:pPr>
        <w:pStyle w:val="ListParagraph"/>
        <w:numPr>
          <w:ilvl w:val="0"/>
          <w:numId w:val="1"/>
        </w:numPr>
        <w:ind w:right="864"/>
        <w:rPr>
          <w:rFonts w:ascii="Arial" w:hAnsi="Arial" w:cs="Arial"/>
          <w:b/>
          <w:sz w:val="23"/>
          <w:szCs w:val="23"/>
        </w:rPr>
      </w:pPr>
      <w:r w:rsidRPr="00412D76">
        <w:rPr>
          <w:rFonts w:ascii="Arial" w:hAnsi="Arial" w:cs="Arial"/>
          <w:b/>
          <w:sz w:val="23"/>
          <w:szCs w:val="23"/>
        </w:rPr>
        <w:t xml:space="preserve">Deadline:  NOW!  </w:t>
      </w:r>
      <w:r w:rsidRPr="00412D76">
        <w:rPr>
          <w:rFonts w:ascii="Arial" w:hAnsi="Arial" w:cs="Arial"/>
          <w:sz w:val="23"/>
          <w:szCs w:val="23"/>
        </w:rPr>
        <w:t xml:space="preserve">Contact County Judge </w:t>
      </w:r>
      <w:proofErr w:type="spellStart"/>
      <w:r w:rsidRPr="00412D76">
        <w:rPr>
          <w:rFonts w:ascii="Arial" w:hAnsi="Arial" w:cs="Arial"/>
          <w:sz w:val="23"/>
          <w:szCs w:val="23"/>
        </w:rPr>
        <w:t>Brint</w:t>
      </w:r>
      <w:proofErr w:type="spellEnd"/>
      <w:r w:rsidRPr="00412D76">
        <w:rPr>
          <w:rFonts w:ascii="Arial" w:hAnsi="Arial" w:cs="Arial"/>
          <w:sz w:val="23"/>
          <w:szCs w:val="23"/>
        </w:rPr>
        <w:t xml:space="preserve"> Carlton</w:t>
      </w:r>
      <w:r w:rsidR="00452308" w:rsidRPr="00412D76">
        <w:rPr>
          <w:rFonts w:ascii="Arial" w:hAnsi="Arial" w:cs="Arial"/>
          <w:sz w:val="23"/>
          <w:szCs w:val="23"/>
        </w:rPr>
        <w:t xml:space="preserve"> </w:t>
      </w:r>
      <w:r w:rsidR="00452308" w:rsidRPr="00412D76">
        <w:rPr>
          <w:rFonts w:ascii="Arial" w:hAnsi="Arial" w:cs="Arial"/>
          <w:i/>
          <w:sz w:val="23"/>
          <w:szCs w:val="23"/>
        </w:rPr>
        <w:t xml:space="preserve">and </w:t>
      </w:r>
      <w:r w:rsidRPr="00412D76">
        <w:rPr>
          <w:rFonts w:ascii="Arial" w:hAnsi="Arial" w:cs="Arial"/>
          <w:sz w:val="23"/>
          <w:szCs w:val="23"/>
        </w:rPr>
        <w:t>your</w:t>
      </w:r>
      <w:r w:rsidRPr="00412D76">
        <w:rPr>
          <w:rFonts w:ascii="Arial" w:hAnsi="Arial" w:cs="Arial"/>
          <w:i/>
          <w:sz w:val="23"/>
          <w:szCs w:val="23"/>
          <w:u w:val="single"/>
        </w:rPr>
        <w:t xml:space="preserve"> </w:t>
      </w:r>
      <w:r w:rsidR="006E581D" w:rsidRPr="00412D76">
        <w:rPr>
          <w:rFonts w:ascii="Arial" w:hAnsi="Arial" w:cs="Arial"/>
          <w:sz w:val="23"/>
          <w:szCs w:val="23"/>
        </w:rPr>
        <w:t>county commissioner and tell</w:t>
      </w:r>
      <w:r w:rsidRPr="00412D76">
        <w:rPr>
          <w:rFonts w:ascii="Arial" w:hAnsi="Arial" w:cs="Arial"/>
          <w:sz w:val="23"/>
          <w:szCs w:val="23"/>
        </w:rPr>
        <w:t xml:space="preserve"> them</w:t>
      </w:r>
      <w:r w:rsidR="006E581D" w:rsidRPr="00412D76">
        <w:rPr>
          <w:rFonts w:ascii="Arial" w:hAnsi="Arial" w:cs="Arial"/>
          <w:sz w:val="23"/>
          <w:szCs w:val="23"/>
        </w:rPr>
        <w:t xml:space="preserve"> that you OPPOSE Vidor Loop 299.  </w:t>
      </w:r>
      <w:r w:rsidRPr="00412D76">
        <w:rPr>
          <w:rFonts w:ascii="Arial" w:hAnsi="Arial" w:cs="Arial"/>
          <w:sz w:val="23"/>
          <w:szCs w:val="23"/>
        </w:rPr>
        <w:t>Urge them</w:t>
      </w:r>
      <w:r w:rsidR="006E581D" w:rsidRPr="00412D76">
        <w:rPr>
          <w:rFonts w:ascii="Arial" w:hAnsi="Arial" w:cs="Arial"/>
          <w:sz w:val="23"/>
          <w:szCs w:val="23"/>
        </w:rPr>
        <w:t xml:space="preserve"> to </w:t>
      </w:r>
      <w:r w:rsidR="006E581D" w:rsidRPr="00412D76">
        <w:rPr>
          <w:rFonts w:ascii="Arial" w:hAnsi="Arial" w:cs="Arial"/>
          <w:i/>
          <w:sz w:val="23"/>
          <w:szCs w:val="23"/>
          <w:u w:val="single"/>
        </w:rPr>
        <w:t>withdraw</w:t>
      </w:r>
      <w:r w:rsidR="006E581D" w:rsidRPr="00412D76">
        <w:rPr>
          <w:rFonts w:ascii="Arial" w:hAnsi="Arial" w:cs="Arial"/>
          <w:sz w:val="23"/>
          <w:szCs w:val="23"/>
        </w:rPr>
        <w:t xml:space="preserve"> the County’s request to </w:t>
      </w:r>
      <w:proofErr w:type="spellStart"/>
      <w:r w:rsidR="00452308" w:rsidRPr="00412D76">
        <w:rPr>
          <w:rFonts w:ascii="Arial" w:hAnsi="Arial" w:cs="Arial"/>
          <w:sz w:val="23"/>
          <w:szCs w:val="23"/>
        </w:rPr>
        <w:t>TxDOT</w:t>
      </w:r>
      <w:proofErr w:type="spellEnd"/>
      <w:r w:rsidR="00452308" w:rsidRPr="00412D76">
        <w:rPr>
          <w:rFonts w:ascii="Arial" w:hAnsi="Arial" w:cs="Arial"/>
          <w:sz w:val="23"/>
          <w:szCs w:val="23"/>
        </w:rPr>
        <w:t xml:space="preserve"> to </w:t>
      </w:r>
      <w:r w:rsidR="00B40162" w:rsidRPr="00412D76">
        <w:rPr>
          <w:rFonts w:ascii="Arial" w:hAnsi="Arial" w:cs="Arial"/>
          <w:sz w:val="23"/>
          <w:szCs w:val="23"/>
        </w:rPr>
        <w:t>approve</w:t>
      </w:r>
      <w:r w:rsidR="00D753FC" w:rsidRPr="00412D76">
        <w:rPr>
          <w:rFonts w:ascii="Arial" w:hAnsi="Arial" w:cs="Arial"/>
          <w:sz w:val="23"/>
          <w:szCs w:val="23"/>
        </w:rPr>
        <w:t xml:space="preserve"> FM 299 </w:t>
      </w:r>
      <w:r w:rsidR="00B40162" w:rsidRPr="00412D76">
        <w:rPr>
          <w:rFonts w:ascii="Arial" w:hAnsi="Arial" w:cs="Arial"/>
          <w:sz w:val="23"/>
          <w:szCs w:val="23"/>
        </w:rPr>
        <w:t>for</w:t>
      </w:r>
      <w:r w:rsidR="00D753FC" w:rsidRPr="00412D76">
        <w:rPr>
          <w:rFonts w:ascii="Arial" w:hAnsi="Arial" w:cs="Arial"/>
          <w:sz w:val="23"/>
          <w:szCs w:val="23"/>
        </w:rPr>
        <w:t xml:space="preserve"> </w:t>
      </w:r>
      <w:proofErr w:type="spellStart"/>
      <w:r w:rsidR="00D753FC" w:rsidRPr="00412D76">
        <w:rPr>
          <w:rFonts w:ascii="Arial" w:hAnsi="Arial" w:cs="Arial"/>
          <w:sz w:val="23"/>
          <w:szCs w:val="23"/>
        </w:rPr>
        <w:t>TxDOT’s</w:t>
      </w:r>
      <w:proofErr w:type="spellEnd"/>
      <w:r w:rsidR="00D753FC" w:rsidRPr="00412D76">
        <w:rPr>
          <w:rFonts w:ascii="Arial" w:hAnsi="Arial" w:cs="Arial"/>
          <w:sz w:val="23"/>
          <w:szCs w:val="23"/>
        </w:rPr>
        <w:t xml:space="preserve"> Pass-Through Toll Program.</w:t>
      </w:r>
      <w:r w:rsidRPr="00412D76">
        <w:rPr>
          <w:rFonts w:ascii="Arial" w:hAnsi="Arial" w:cs="Arial"/>
          <w:sz w:val="23"/>
          <w:szCs w:val="23"/>
        </w:rPr>
        <w:t xml:space="preserve">  </w:t>
      </w:r>
    </w:p>
    <w:p w14:paraId="253AAB60" w14:textId="77777777" w:rsidR="006E581D" w:rsidRPr="00412D76" w:rsidRDefault="006E581D">
      <w:pPr>
        <w:rPr>
          <w:rFonts w:ascii="Arial" w:hAnsi="Arial" w:cs="Arial"/>
          <w:b/>
          <w:sz w:val="23"/>
          <w:szCs w:val="23"/>
        </w:rPr>
      </w:pPr>
    </w:p>
    <w:p w14:paraId="6BDACA08" w14:textId="3C06D58E" w:rsidR="00CA3890" w:rsidRPr="00412D76" w:rsidRDefault="00CA3890" w:rsidP="00452308">
      <w:pPr>
        <w:pStyle w:val="ListParagraph"/>
        <w:numPr>
          <w:ilvl w:val="0"/>
          <w:numId w:val="1"/>
        </w:numPr>
        <w:rPr>
          <w:rFonts w:ascii="Arial" w:hAnsi="Arial" w:cs="Arial"/>
          <w:sz w:val="23"/>
          <w:szCs w:val="23"/>
        </w:rPr>
      </w:pPr>
      <w:r w:rsidRPr="00412D76">
        <w:rPr>
          <w:rFonts w:ascii="Arial" w:hAnsi="Arial" w:cs="Arial"/>
          <w:b/>
          <w:sz w:val="23"/>
          <w:szCs w:val="23"/>
        </w:rPr>
        <w:t xml:space="preserve">Deadline:  November 21.  </w:t>
      </w:r>
      <w:r w:rsidRPr="00412D76">
        <w:rPr>
          <w:rFonts w:ascii="Arial" w:hAnsi="Arial" w:cs="Arial"/>
          <w:sz w:val="23"/>
          <w:szCs w:val="23"/>
        </w:rPr>
        <w:t>Contact the SE TX Regional Planning Commission</w:t>
      </w:r>
      <w:r w:rsidR="00452308" w:rsidRPr="00412D76">
        <w:rPr>
          <w:rFonts w:ascii="Arial" w:hAnsi="Arial" w:cs="Arial"/>
          <w:sz w:val="23"/>
          <w:szCs w:val="23"/>
        </w:rPr>
        <w:t xml:space="preserve"> and ask them to remove Vidor Loop 299 from the long-range plan.</w:t>
      </w:r>
    </w:p>
    <w:p w14:paraId="75347228" w14:textId="77777777" w:rsidR="00452308" w:rsidRPr="00412D76" w:rsidRDefault="00452308">
      <w:pPr>
        <w:rPr>
          <w:rFonts w:ascii="Arial" w:hAnsi="Arial" w:cs="Arial"/>
          <w:sz w:val="23"/>
          <w:szCs w:val="23"/>
        </w:rPr>
      </w:pPr>
    </w:p>
    <w:p w14:paraId="0C1E2873" w14:textId="7AA4B6AB" w:rsidR="00452308" w:rsidRPr="00412D76" w:rsidRDefault="00452308" w:rsidP="00452308">
      <w:pPr>
        <w:pStyle w:val="ListParagraph"/>
        <w:numPr>
          <w:ilvl w:val="0"/>
          <w:numId w:val="1"/>
        </w:numPr>
        <w:rPr>
          <w:rFonts w:ascii="Arial" w:hAnsi="Arial" w:cs="Arial"/>
          <w:b/>
          <w:sz w:val="23"/>
          <w:szCs w:val="23"/>
        </w:rPr>
      </w:pPr>
      <w:r w:rsidRPr="00412D76">
        <w:rPr>
          <w:rFonts w:ascii="Arial" w:hAnsi="Arial" w:cs="Arial"/>
          <w:b/>
          <w:sz w:val="23"/>
          <w:szCs w:val="23"/>
        </w:rPr>
        <w:t xml:space="preserve">Deadline:  December 7.  </w:t>
      </w:r>
      <w:r w:rsidRPr="00412D76">
        <w:rPr>
          <w:rFonts w:ascii="Arial" w:hAnsi="Arial" w:cs="Arial"/>
          <w:sz w:val="23"/>
          <w:szCs w:val="23"/>
        </w:rPr>
        <w:t xml:space="preserve">Contact the Texas Transportation Commission and urge them to </w:t>
      </w:r>
      <w:r w:rsidRPr="00412D76">
        <w:rPr>
          <w:rFonts w:ascii="Arial" w:hAnsi="Arial" w:cs="Arial"/>
          <w:i/>
          <w:sz w:val="23"/>
          <w:szCs w:val="23"/>
        </w:rPr>
        <w:t xml:space="preserve">remove </w:t>
      </w:r>
      <w:r w:rsidRPr="00412D76">
        <w:rPr>
          <w:rFonts w:ascii="Arial" w:hAnsi="Arial" w:cs="Arial"/>
          <w:sz w:val="23"/>
          <w:szCs w:val="23"/>
        </w:rPr>
        <w:t xml:space="preserve">Vidor Loop 299 from the list of </w:t>
      </w:r>
      <w:proofErr w:type="spellStart"/>
      <w:r w:rsidRPr="00412D76">
        <w:rPr>
          <w:rFonts w:ascii="Arial" w:hAnsi="Arial" w:cs="Arial"/>
          <w:sz w:val="23"/>
          <w:szCs w:val="23"/>
        </w:rPr>
        <w:t>TxDOT</w:t>
      </w:r>
      <w:proofErr w:type="spellEnd"/>
      <w:r w:rsidRPr="00412D76">
        <w:rPr>
          <w:rFonts w:ascii="Arial" w:hAnsi="Arial" w:cs="Arial"/>
          <w:sz w:val="23"/>
          <w:szCs w:val="23"/>
        </w:rPr>
        <w:t xml:space="preserve"> pass-through projects when they meet Dec. 14-15.</w:t>
      </w:r>
    </w:p>
    <w:p w14:paraId="373ED5C5" w14:textId="77777777" w:rsidR="007941FA" w:rsidRPr="00412D76" w:rsidRDefault="007941FA" w:rsidP="007941FA">
      <w:pPr>
        <w:rPr>
          <w:rFonts w:ascii="Arial" w:hAnsi="Arial" w:cs="Arial"/>
          <w:b/>
          <w:sz w:val="23"/>
          <w:szCs w:val="23"/>
        </w:rPr>
      </w:pPr>
    </w:p>
    <w:p w14:paraId="73914190" w14:textId="3D65FC39" w:rsidR="007941FA" w:rsidRPr="00412D76" w:rsidRDefault="007941FA" w:rsidP="007941FA">
      <w:pPr>
        <w:jc w:val="center"/>
        <w:rPr>
          <w:rFonts w:ascii="Arial" w:hAnsi="Arial" w:cs="Arial"/>
          <w:b/>
          <w:i/>
          <w:sz w:val="22"/>
          <w:szCs w:val="22"/>
        </w:rPr>
      </w:pPr>
      <w:r w:rsidRPr="00412D76">
        <w:rPr>
          <w:rFonts w:ascii="Arial" w:hAnsi="Arial" w:cs="Arial"/>
          <w:b/>
          <w:i/>
          <w:sz w:val="22"/>
          <w:szCs w:val="22"/>
        </w:rPr>
        <w:t>Note:  Contact information to make these contacts is on the back of this page.</w:t>
      </w:r>
    </w:p>
    <w:p w14:paraId="286388F4" w14:textId="009BB2C6" w:rsidR="007941FA" w:rsidRPr="00412D76" w:rsidRDefault="007941FA" w:rsidP="007941FA">
      <w:pPr>
        <w:ind w:right="864"/>
        <w:jc w:val="center"/>
        <w:rPr>
          <w:rFonts w:ascii="Arial" w:hAnsi="Arial" w:cs="Arial"/>
          <w:b/>
          <w:i/>
          <w:sz w:val="22"/>
          <w:szCs w:val="22"/>
        </w:rPr>
      </w:pPr>
      <w:r w:rsidRPr="00412D76">
        <w:rPr>
          <w:rFonts w:ascii="Arial" w:hAnsi="Arial" w:cs="Arial"/>
          <w:b/>
          <w:i/>
          <w:sz w:val="22"/>
          <w:szCs w:val="22"/>
        </w:rPr>
        <w:t xml:space="preserve">          (Google “Who Represents Me?” to learn who your commissioner is.)</w:t>
      </w:r>
    </w:p>
    <w:p w14:paraId="3771EB7A" w14:textId="77777777" w:rsidR="007941FA" w:rsidRPr="00412D76" w:rsidRDefault="007941FA" w:rsidP="007941FA">
      <w:pPr>
        <w:jc w:val="center"/>
        <w:rPr>
          <w:rFonts w:ascii="Arial" w:hAnsi="Arial" w:cs="Arial"/>
          <w:b/>
          <w:i/>
          <w:sz w:val="16"/>
          <w:szCs w:val="16"/>
        </w:rPr>
      </w:pPr>
    </w:p>
    <w:p w14:paraId="1C8A694D" w14:textId="77777777" w:rsidR="00CA3890" w:rsidRPr="00412D76" w:rsidRDefault="00CA3890" w:rsidP="007941FA">
      <w:pPr>
        <w:jc w:val="center"/>
        <w:rPr>
          <w:rFonts w:ascii="Arial" w:hAnsi="Arial" w:cs="Arial"/>
          <w:b/>
          <w:sz w:val="18"/>
          <w:szCs w:val="18"/>
        </w:rPr>
      </w:pPr>
    </w:p>
    <w:p w14:paraId="694883EF" w14:textId="6F2B1532" w:rsidR="006E581D" w:rsidRPr="000609CA" w:rsidRDefault="00B40162">
      <w:pPr>
        <w:rPr>
          <w:rFonts w:ascii="Arial" w:hAnsi="Arial" w:cs="Arial"/>
          <w:b/>
          <w:sz w:val="22"/>
          <w:szCs w:val="22"/>
        </w:rPr>
      </w:pPr>
      <w:r w:rsidRPr="000609CA">
        <w:rPr>
          <w:rFonts w:ascii="Arial" w:hAnsi="Arial" w:cs="Arial"/>
          <w:b/>
          <w:i/>
          <w:sz w:val="22"/>
          <w:szCs w:val="22"/>
          <w:u w:val="single"/>
        </w:rPr>
        <w:t>Talking Points</w:t>
      </w:r>
      <w:r w:rsidRPr="000609CA">
        <w:rPr>
          <w:rFonts w:ascii="Arial" w:hAnsi="Arial" w:cs="Arial"/>
          <w:b/>
          <w:i/>
          <w:sz w:val="22"/>
          <w:szCs w:val="22"/>
        </w:rPr>
        <w:t>:</w:t>
      </w:r>
    </w:p>
    <w:p w14:paraId="41442ACF" w14:textId="77777777" w:rsidR="00B40162" w:rsidRPr="000609CA" w:rsidRDefault="00B40162">
      <w:pPr>
        <w:rPr>
          <w:rFonts w:ascii="Arial" w:hAnsi="Arial" w:cs="Arial"/>
          <w:b/>
          <w:sz w:val="22"/>
          <w:szCs w:val="22"/>
        </w:rPr>
      </w:pPr>
    </w:p>
    <w:p w14:paraId="7025FEFD" w14:textId="653FE1FC" w:rsidR="007941FA" w:rsidRDefault="007941FA" w:rsidP="007941FA">
      <w:pPr>
        <w:pStyle w:val="ListParagraph"/>
        <w:numPr>
          <w:ilvl w:val="0"/>
          <w:numId w:val="3"/>
        </w:numPr>
        <w:rPr>
          <w:rFonts w:ascii="Arial" w:hAnsi="Arial" w:cs="Arial"/>
          <w:sz w:val="22"/>
          <w:szCs w:val="22"/>
        </w:rPr>
      </w:pPr>
      <w:r>
        <w:rPr>
          <w:rFonts w:ascii="Arial" w:hAnsi="Arial" w:cs="Arial"/>
          <w:sz w:val="22"/>
          <w:szCs w:val="22"/>
        </w:rPr>
        <w:t xml:space="preserve">The loop road is </w:t>
      </w:r>
      <w:r w:rsidRPr="00412D76">
        <w:rPr>
          <w:rFonts w:ascii="Arial" w:hAnsi="Arial" w:cs="Arial"/>
          <w:i/>
          <w:sz w:val="22"/>
          <w:szCs w:val="22"/>
          <w:u w:val="single"/>
        </w:rPr>
        <w:t>not needed</w:t>
      </w:r>
      <w:r>
        <w:rPr>
          <w:rFonts w:ascii="Arial" w:hAnsi="Arial" w:cs="Arial"/>
          <w:sz w:val="22"/>
          <w:szCs w:val="22"/>
        </w:rPr>
        <w:t>.  Expansion of I-10, North FM 105 and Hwy 12 has helped redirect some of Vidor’s traffic.  Scarce tax dollars would be better spent building an overpass over the railroad tracks in south Vidor and improving Main Street traffic flow.</w:t>
      </w:r>
    </w:p>
    <w:p w14:paraId="7CB41E6D" w14:textId="77777777" w:rsidR="007941FA" w:rsidRDefault="007941FA" w:rsidP="007941FA">
      <w:pPr>
        <w:pStyle w:val="ListParagraph"/>
        <w:rPr>
          <w:rFonts w:ascii="Arial" w:hAnsi="Arial" w:cs="Arial"/>
          <w:sz w:val="22"/>
          <w:szCs w:val="22"/>
        </w:rPr>
      </w:pPr>
    </w:p>
    <w:p w14:paraId="25062940" w14:textId="77777777" w:rsidR="00B40162" w:rsidRPr="007941FA" w:rsidRDefault="00B40162" w:rsidP="007941FA">
      <w:pPr>
        <w:pStyle w:val="ListParagraph"/>
        <w:numPr>
          <w:ilvl w:val="0"/>
          <w:numId w:val="3"/>
        </w:numPr>
        <w:rPr>
          <w:rFonts w:ascii="Arial" w:hAnsi="Arial" w:cs="Arial"/>
          <w:sz w:val="22"/>
          <w:szCs w:val="22"/>
        </w:rPr>
      </w:pPr>
      <w:r w:rsidRPr="007941FA">
        <w:rPr>
          <w:rFonts w:ascii="Arial" w:hAnsi="Arial" w:cs="Arial"/>
          <w:sz w:val="22"/>
          <w:szCs w:val="22"/>
        </w:rPr>
        <w:t xml:space="preserve">The Vidor Loop 299 proposal carries with it too many risks – financial, environmental, and economic.  </w:t>
      </w:r>
    </w:p>
    <w:p w14:paraId="772D7AAB" w14:textId="77777777" w:rsidR="00B40162" w:rsidRPr="000609CA" w:rsidRDefault="00B40162">
      <w:pPr>
        <w:rPr>
          <w:rFonts w:ascii="Arial" w:hAnsi="Arial" w:cs="Arial"/>
          <w:sz w:val="22"/>
          <w:szCs w:val="22"/>
        </w:rPr>
      </w:pPr>
    </w:p>
    <w:p w14:paraId="0B0DAAE0" w14:textId="7D1A77F9" w:rsidR="00B40162" w:rsidRPr="00412D76" w:rsidRDefault="00B40162" w:rsidP="00412D76">
      <w:pPr>
        <w:pStyle w:val="ListParagraph"/>
        <w:numPr>
          <w:ilvl w:val="0"/>
          <w:numId w:val="3"/>
        </w:numPr>
        <w:rPr>
          <w:rFonts w:ascii="Arial" w:hAnsi="Arial" w:cs="Arial"/>
          <w:sz w:val="22"/>
          <w:szCs w:val="22"/>
        </w:rPr>
      </w:pPr>
      <w:r w:rsidRPr="007941FA">
        <w:rPr>
          <w:rFonts w:ascii="Arial" w:hAnsi="Arial" w:cs="Arial"/>
          <w:sz w:val="22"/>
          <w:szCs w:val="22"/>
        </w:rPr>
        <w:t>Orange County residents cannot afford the increase in taxes that will be needed to front the costs of engineering, environmental assessment, and construction.</w:t>
      </w:r>
      <w:r w:rsidR="00425925" w:rsidRPr="007941FA">
        <w:rPr>
          <w:rFonts w:ascii="Arial" w:hAnsi="Arial" w:cs="Arial"/>
          <w:sz w:val="22"/>
          <w:szCs w:val="22"/>
        </w:rPr>
        <w:t xml:space="preserve">  The </w:t>
      </w:r>
      <w:r w:rsidR="007941FA">
        <w:rPr>
          <w:rFonts w:ascii="Arial" w:hAnsi="Arial" w:cs="Arial"/>
          <w:sz w:val="22"/>
          <w:szCs w:val="22"/>
        </w:rPr>
        <w:t>outside companies from Dallas</w:t>
      </w:r>
      <w:r w:rsidR="00412D76">
        <w:rPr>
          <w:rFonts w:ascii="Arial" w:hAnsi="Arial" w:cs="Arial"/>
          <w:sz w:val="22"/>
          <w:szCs w:val="22"/>
        </w:rPr>
        <w:t xml:space="preserve"> and Austin, who are being paid to promote the project, are making the </w:t>
      </w:r>
      <w:r w:rsidR="00425925" w:rsidRPr="007941FA">
        <w:rPr>
          <w:rFonts w:ascii="Arial" w:hAnsi="Arial" w:cs="Arial"/>
          <w:sz w:val="22"/>
          <w:szCs w:val="22"/>
        </w:rPr>
        <w:t>claim that there will be enough economic growth to cover most of the cost</w:t>
      </w:r>
      <w:r w:rsidR="00412D76">
        <w:rPr>
          <w:rFonts w:ascii="Arial" w:hAnsi="Arial" w:cs="Arial"/>
          <w:sz w:val="22"/>
          <w:szCs w:val="22"/>
        </w:rPr>
        <w:t>.  B</w:t>
      </w:r>
      <w:r w:rsidR="007941FA" w:rsidRPr="00412D76">
        <w:rPr>
          <w:rFonts w:ascii="Arial" w:hAnsi="Arial" w:cs="Arial"/>
          <w:sz w:val="22"/>
          <w:szCs w:val="22"/>
        </w:rPr>
        <w:t xml:space="preserve">ut they have provided no studies or calculations to back up this </w:t>
      </w:r>
      <w:r w:rsidR="00412D76">
        <w:rPr>
          <w:rFonts w:ascii="Arial" w:hAnsi="Arial" w:cs="Arial"/>
          <w:sz w:val="22"/>
          <w:szCs w:val="22"/>
        </w:rPr>
        <w:t xml:space="preserve">highly-dubious </w:t>
      </w:r>
      <w:r w:rsidR="007941FA" w:rsidRPr="00412D76">
        <w:rPr>
          <w:rFonts w:ascii="Arial" w:hAnsi="Arial" w:cs="Arial"/>
          <w:sz w:val="22"/>
          <w:szCs w:val="22"/>
        </w:rPr>
        <w:t xml:space="preserve">claim.  </w:t>
      </w:r>
    </w:p>
    <w:p w14:paraId="560FAE05" w14:textId="77777777" w:rsidR="00425925" w:rsidRPr="000609CA" w:rsidRDefault="00425925">
      <w:pPr>
        <w:rPr>
          <w:rFonts w:ascii="Arial" w:hAnsi="Arial" w:cs="Arial"/>
          <w:sz w:val="22"/>
          <w:szCs w:val="22"/>
        </w:rPr>
      </w:pPr>
    </w:p>
    <w:p w14:paraId="74E5F8A1" w14:textId="3F47089E" w:rsidR="00412D76" w:rsidRDefault="00425925" w:rsidP="007941FA">
      <w:pPr>
        <w:pStyle w:val="ListParagraph"/>
        <w:numPr>
          <w:ilvl w:val="0"/>
          <w:numId w:val="3"/>
        </w:numPr>
        <w:rPr>
          <w:rFonts w:ascii="Arial" w:hAnsi="Arial" w:cs="Arial"/>
          <w:sz w:val="22"/>
          <w:szCs w:val="22"/>
        </w:rPr>
      </w:pPr>
      <w:r w:rsidRPr="007941FA">
        <w:rPr>
          <w:rFonts w:ascii="Arial" w:hAnsi="Arial" w:cs="Arial"/>
          <w:sz w:val="22"/>
          <w:szCs w:val="22"/>
        </w:rPr>
        <w:t xml:space="preserve">Reimbursements by </w:t>
      </w:r>
      <w:proofErr w:type="spellStart"/>
      <w:r w:rsidRPr="007941FA">
        <w:rPr>
          <w:rFonts w:ascii="Arial" w:hAnsi="Arial" w:cs="Arial"/>
          <w:sz w:val="22"/>
          <w:szCs w:val="22"/>
        </w:rPr>
        <w:t>TxDOT</w:t>
      </w:r>
      <w:proofErr w:type="spellEnd"/>
      <w:r w:rsidRPr="007941FA">
        <w:rPr>
          <w:rFonts w:ascii="Arial" w:hAnsi="Arial" w:cs="Arial"/>
          <w:sz w:val="22"/>
          <w:szCs w:val="22"/>
        </w:rPr>
        <w:t xml:space="preserve"> will be based on the amount of vehicle traffic on the road.  The </w:t>
      </w:r>
      <w:r w:rsidR="000609CA" w:rsidRPr="007941FA">
        <w:rPr>
          <w:rFonts w:ascii="Arial" w:hAnsi="Arial" w:cs="Arial"/>
          <w:sz w:val="22"/>
          <w:szCs w:val="22"/>
        </w:rPr>
        <w:t xml:space="preserve">traffic </w:t>
      </w:r>
      <w:r w:rsidRPr="007941FA">
        <w:rPr>
          <w:rFonts w:ascii="Arial" w:hAnsi="Arial" w:cs="Arial"/>
          <w:sz w:val="22"/>
          <w:szCs w:val="22"/>
        </w:rPr>
        <w:t>pr</w:t>
      </w:r>
      <w:r w:rsidR="000609CA" w:rsidRPr="007941FA">
        <w:rPr>
          <w:rFonts w:ascii="Arial" w:hAnsi="Arial" w:cs="Arial"/>
          <w:sz w:val="22"/>
          <w:szCs w:val="22"/>
        </w:rPr>
        <w:t>ojection</w:t>
      </w:r>
      <w:r w:rsidRPr="007941FA">
        <w:rPr>
          <w:rFonts w:ascii="Arial" w:hAnsi="Arial" w:cs="Arial"/>
          <w:sz w:val="22"/>
          <w:szCs w:val="22"/>
        </w:rPr>
        <w:t xml:space="preserve"> -- 11,800 vehicles/day when the road opens (date unknown) – fails to take into account the road improvements that have been done to </w:t>
      </w:r>
      <w:r w:rsidR="00412D76">
        <w:rPr>
          <w:rFonts w:ascii="Arial" w:hAnsi="Arial" w:cs="Arial"/>
          <w:sz w:val="22"/>
          <w:szCs w:val="22"/>
        </w:rPr>
        <w:t>improve Vidor’s</w:t>
      </w:r>
      <w:r w:rsidRPr="007941FA">
        <w:rPr>
          <w:rFonts w:ascii="Arial" w:hAnsi="Arial" w:cs="Arial"/>
          <w:sz w:val="22"/>
          <w:szCs w:val="22"/>
        </w:rPr>
        <w:t xml:space="preserve"> traffic </w:t>
      </w:r>
      <w:r w:rsidR="00412D76">
        <w:rPr>
          <w:rFonts w:ascii="Arial" w:hAnsi="Arial" w:cs="Arial"/>
          <w:sz w:val="22"/>
          <w:szCs w:val="22"/>
        </w:rPr>
        <w:t xml:space="preserve">flow.  </w:t>
      </w:r>
      <w:r w:rsidR="000609CA" w:rsidRPr="007941FA">
        <w:rPr>
          <w:rFonts w:ascii="Arial" w:hAnsi="Arial" w:cs="Arial"/>
          <w:sz w:val="22"/>
          <w:szCs w:val="22"/>
        </w:rPr>
        <w:t>This suggests that the project traffic level is likely exaggerated.  If so, the costs to the county will go up.</w:t>
      </w:r>
    </w:p>
    <w:p w14:paraId="3F1AD8E8" w14:textId="77777777" w:rsidR="00503767" w:rsidRDefault="00503767">
      <w:pPr>
        <w:spacing w:after="160" w:line="259" w:lineRule="auto"/>
        <w:rPr>
          <w:rFonts w:ascii="Arial" w:hAnsi="Arial" w:cs="Arial"/>
          <w:sz w:val="22"/>
          <w:szCs w:val="22"/>
        </w:rPr>
      </w:pPr>
    </w:p>
    <w:p w14:paraId="468A66F5" w14:textId="546AD3E1" w:rsidR="00412D76" w:rsidRDefault="000C0A62" w:rsidP="00503767">
      <w:pPr>
        <w:spacing w:after="160" w:line="259" w:lineRule="auto"/>
        <w:rPr>
          <w:rFonts w:ascii="Arial" w:hAnsi="Arial" w:cs="Arial"/>
          <w:sz w:val="22"/>
          <w:szCs w:val="22"/>
        </w:rPr>
      </w:pPr>
      <w:r>
        <w:rPr>
          <w:rFonts w:ascii="Arial" w:hAnsi="Arial" w:cs="Arial"/>
          <w:sz w:val="22"/>
          <w:szCs w:val="22"/>
        </w:rPr>
        <w:t>.</w:t>
      </w:r>
      <w:r w:rsidR="00412D76">
        <w:rPr>
          <w:rFonts w:ascii="Arial" w:hAnsi="Arial" w:cs="Arial"/>
          <w:sz w:val="22"/>
          <w:szCs w:val="22"/>
        </w:rPr>
        <w:br w:type="page"/>
      </w:r>
    </w:p>
    <w:p w14:paraId="5FBD3E39" w14:textId="77777777" w:rsidR="00B40162" w:rsidRPr="007941FA" w:rsidRDefault="00B40162" w:rsidP="00412D76">
      <w:pPr>
        <w:pStyle w:val="ListParagraph"/>
        <w:rPr>
          <w:rFonts w:ascii="Arial" w:hAnsi="Arial" w:cs="Arial"/>
          <w:sz w:val="22"/>
          <w:szCs w:val="22"/>
        </w:rPr>
      </w:pPr>
    </w:p>
    <w:p w14:paraId="351F9BC7" w14:textId="77777777" w:rsidR="00425925" w:rsidRPr="00BF4E0A" w:rsidRDefault="00425925">
      <w:pPr>
        <w:rPr>
          <w:rFonts w:ascii="Arial" w:hAnsi="Arial" w:cs="Arial"/>
          <w:sz w:val="32"/>
          <w:szCs w:val="32"/>
        </w:rPr>
      </w:pPr>
    </w:p>
    <w:p w14:paraId="56802372" w14:textId="77777777" w:rsidR="00412D76" w:rsidRDefault="00412D76" w:rsidP="00412D76">
      <w:pPr>
        <w:rPr>
          <w:rFonts w:ascii="Arial" w:hAnsi="Arial" w:cs="Arial"/>
          <w:sz w:val="22"/>
          <w:szCs w:val="22"/>
        </w:rPr>
      </w:pPr>
    </w:p>
    <w:p w14:paraId="0CDCBF22" w14:textId="77777777" w:rsidR="00412D76" w:rsidRDefault="00412D76" w:rsidP="00412D76">
      <w:pPr>
        <w:rPr>
          <w:rFonts w:ascii="Arial" w:hAnsi="Arial" w:cs="Arial"/>
          <w:sz w:val="22"/>
          <w:szCs w:val="22"/>
        </w:rPr>
      </w:pPr>
    </w:p>
    <w:p w14:paraId="0B9D325A" w14:textId="77777777" w:rsidR="00412D76" w:rsidRDefault="00412D76" w:rsidP="00412D76">
      <w:pPr>
        <w:rPr>
          <w:rFonts w:ascii="Arial" w:hAnsi="Arial" w:cs="Arial"/>
          <w:sz w:val="22"/>
          <w:szCs w:val="22"/>
        </w:rPr>
      </w:pPr>
    </w:p>
    <w:p w14:paraId="00937F46" w14:textId="77777777" w:rsidR="00412D76" w:rsidRDefault="00412D76" w:rsidP="00412D76">
      <w:pPr>
        <w:rPr>
          <w:rFonts w:ascii="Arial" w:hAnsi="Arial" w:cs="Arial"/>
          <w:b/>
          <w:i/>
          <w:sz w:val="22"/>
          <w:szCs w:val="22"/>
        </w:rPr>
      </w:pPr>
      <w:r w:rsidRPr="000609CA">
        <w:rPr>
          <w:rFonts w:ascii="Arial" w:hAnsi="Arial" w:cs="Arial"/>
          <w:b/>
          <w:i/>
          <w:sz w:val="22"/>
          <w:szCs w:val="22"/>
          <w:u w:val="single"/>
        </w:rPr>
        <w:t>Talking Points</w:t>
      </w:r>
      <w:r>
        <w:rPr>
          <w:rFonts w:ascii="Arial" w:hAnsi="Arial" w:cs="Arial"/>
          <w:b/>
          <w:i/>
          <w:sz w:val="22"/>
          <w:szCs w:val="22"/>
          <w:u w:val="single"/>
        </w:rPr>
        <w:t xml:space="preserve"> (continued)</w:t>
      </w:r>
      <w:r w:rsidRPr="000609CA">
        <w:rPr>
          <w:rFonts w:ascii="Arial" w:hAnsi="Arial" w:cs="Arial"/>
          <w:b/>
          <w:i/>
          <w:sz w:val="22"/>
          <w:szCs w:val="22"/>
        </w:rPr>
        <w:t>:</w:t>
      </w:r>
    </w:p>
    <w:p w14:paraId="52EA4630" w14:textId="77777777" w:rsidR="00412D76" w:rsidRDefault="00412D76" w:rsidP="00412D76">
      <w:pPr>
        <w:rPr>
          <w:rFonts w:ascii="Arial" w:hAnsi="Arial" w:cs="Arial"/>
          <w:sz w:val="22"/>
          <w:szCs w:val="22"/>
        </w:rPr>
      </w:pPr>
    </w:p>
    <w:p w14:paraId="62D922BD" w14:textId="149AFDE4" w:rsidR="00B40162" w:rsidRPr="00412D76" w:rsidRDefault="00B40162" w:rsidP="00412D76">
      <w:pPr>
        <w:pStyle w:val="ListParagraph"/>
        <w:numPr>
          <w:ilvl w:val="0"/>
          <w:numId w:val="4"/>
        </w:numPr>
        <w:rPr>
          <w:rFonts w:ascii="Arial" w:hAnsi="Arial" w:cs="Arial"/>
          <w:sz w:val="22"/>
          <w:szCs w:val="22"/>
        </w:rPr>
      </w:pPr>
      <w:r w:rsidRPr="00412D76">
        <w:rPr>
          <w:rFonts w:ascii="Arial" w:hAnsi="Arial" w:cs="Arial"/>
          <w:sz w:val="22"/>
          <w:szCs w:val="22"/>
        </w:rPr>
        <w:t xml:space="preserve">By-passing </w:t>
      </w:r>
      <w:r w:rsidR="00425925" w:rsidRPr="00412D76">
        <w:rPr>
          <w:rFonts w:ascii="Arial" w:hAnsi="Arial" w:cs="Arial"/>
          <w:sz w:val="22"/>
          <w:szCs w:val="22"/>
        </w:rPr>
        <w:t>Vidor will draw business away from Main Street, hurting the city.</w:t>
      </w:r>
    </w:p>
    <w:p w14:paraId="3586601F" w14:textId="77777777" w:rsidR="00412D76" w:rsidRDefault="00412D76" w:rsidP="00412D76">
      <w:pPr>
        <w:rPr>
          <w:rFonts w:ascii="Arial" w:hAnsi="Arial" w:cs="Arial"/>
          <w:sz w:val="22"/>
          <w:szCs w:val="22"/>
        </w:rPr>
      </w:pPr>
    </w:p>
    <w:p w14:paraId="5DF930C2" w14:textId="74D132A6" w:rsidR="00B40162" w:rsidRPr="00412D76" w:rsidRDefault="00425925" w:rsidP="00412D76">
      <w:pPr>
        <w:pStyle w:val="ListParagraph"/>
        <w:numPr>
          <w:ilvl w:val="0"/>
          <w:numId w:val="4"/>
        </w:numPr>
        <w:rPr>
          <w:rFonts w:ascii="Arial" w:hAnsi="Arial" w:cs="Arial"/>
          <w:sz w:val="22"/>
          <w:szCs w:val="22"/>
        </w:rPr>
      </w:pPr>
      <w:r w:rsidRPr="00412D76">
        <w:rPr>
          <w:rFonts w:ascii="Arial" w:hAnsi="Arial" w:cs="Arial"/>
          <w:sz w:val="22"/>
          <w:szCs w:val="22"/>
        </w:rPr>
        <w:t>If other road projects are any indication, the preliminary cost of $53 million is likely to increase, leaving the county to pay for the cost overruns.</w:t>
      </w:r>
    </w:p>
    <w:p w14:paraId="201F281D" w14:textId="76F8BBBC" w:rsidR="00764644" w:rsidRPr="00412D76" w:rsidRDefault="00764644" w:rsidP="00412D76">
      <w:pPr>
        <w:pStyle w:val="ListParagraph"/>
        <w:rPr>
          <w:rFonts w:ascii="Arial" w:hAnsi="Arial" w:cs="Arial"/>
          <w:sz w:val="22"/>
          <w:szCs w:val="22"/>
        </w:rPr>
      </w:pPr>
    </w:p>
    <w:p w14:paraId="0F60A60A" w14:textId="727323F6" w:rsidR="00764644" w:rsidRPr="00412D76" w:rsidRDefault="00A71669" w:rsidP="00412D76">
      <w:pPr>
        <w:pStyle w:val="ListParagraph"/>
        <w:numPr>
          <w:ilvl w:val="0"/>
          <w:numId w:val="4"/>
        </w:numPr>
        <w:rPr>
          <w:rFonts w:ascii="Arial" w:hAnsi="Arial" w:cs="Arial"/>
          <w:sz w:val="22"/>
          <w:szCs w:val="22"/>
        </w:rPr>
      </w:pPr>
      <w:r w:rsidRPr="00412D76">
        <w:rPr>
          <w:rFonts w:ascii="Arial" w:hAnsi="Arial" w:cs="Arial"/>
          <w:sz w:val="22"/>
          <w:szCs w:val="22"/>
        </w:rPr>
        <w:t>The entire length of the road would be within the flood-prone area of the Neches River, requiring an enormous embankment, essentially a dam, that would disrupt norm</w:t>
      </w:r>
      <w:r w:rsidR="00BA1DE0" w:rsidRPr="00412D76">
        <w:rPr>
          <w:rFonts w:ascii="Arial" w:hAnsi="Arial" w:cs="Arial"/>
          <w:sz w:val="22"/>
          <w:szCs w:val="22"/>
        </w:rPr>
        <w:t>al drainage patterns and cause</w:t>
      </w:r>
      <w:r w:rsidRPr="00412D76">
        <w:rPr>
          <w:rFonts w:ascii="Arial" w:hAnsi="Arial" w:cs="Arial"/>
          <w:sz w:val="22"/>
          <w:szCs w:val="22"/>
        </w:rPr>
        <w:t xml:space="preserve"> flooding problems.</w:t>
      </w:r>
    </w:p>
    <w:p w14:paraId="1B23E976" w14:textId="77777777" w:rsidR="00425925" w:rsidRPr="000609CA" w:rsidRDefault="00425925">
      <w:pPr>
        <w:rPr>
          <w:rFonts w:ascii="Arial" w:hAnsi="Arial" w:cs="Arial"/>
          <w:sz w:val="22"/>
          <w:szCs w:val="22"/>
        </w:rPr>
      </w:pPr>
    </w:p>
    <w:p w14:paraId="4BC0120F" w14:textId="57EFB1A0" w:rsidR="00425925" w:rsidRPr="00412D76" w:rsidRDefault="00425925" w:rsidP="00412D76">
      <w:pPr>
        <w:pStyle w:val="ListParagraph"/>
        <w:numPr>
          <w:ilvl w:val="0"/>
          <w:numId w:val="4"/>
        </w:numPr>
        <w:rPr>
          <w:rFonts w:ascii="Arial" w:hAnsi="Arial" w:cs="Arial"/>
          <w:sz w:val="22"/>
          <w:szCs w:val="22"/>
        </w:rPr>
      </w:pPr>
      <w:r w:rsidRPr="00412D76">
        <w:rPr>
          <w:rFonts w:ascii="Arial" w:hAnsi="Arial" w:cs="Arial"/>
          <w:sz w:val="22"/>
          <w:szCs w:val="22"/>
        </w:rPr>
        <w:t xml:space="preserve">The road would have </w:t>
      </w:r>
      <w:r w:rsidR="000609CA" w:rsidRPr="00412D76">
        <w:rPr>
          <w:rFonts w:ascii="Arial" w:hAnsi="Arial" w:cs="Arial"/>
          <w:sz w:val="22"/>
          <w:szCs w:val="22"/>
        </w:rPr>
        <w:t xml:space="preserve">significant </w:t>
      </w:r>
      <w:r w:rsidRPr="00412D76">
        <w:rPr>
          <w:rFonts w:ascii="Arial" w:hAnsi="Arial" w:cs="Arial"/>
          <w:sz w:val="22"/>
          <w:szCs w:val="22"/>
        </w:rPr>
        <w:t>negative impacts on the wetlands and wildlife of the Big Thicket National Preserve, an International Biosphere Reserve and element of the National Park System</w:t>
      </w:r>
      <w:r w:rsidR="000609CA" w:rsidRPr="00412D76">
        <w:rPr>
          <w:rFonts w:ascii="Arial" w:hAnsi="Arial" w:cs="Arial"/>
          <w:sz w:val="22"/>
          <w:szCs w:val="22"/>
        </w:rPr>
        <w:t>.  The Preserv</w:t>
      </w:r>
      <w:r w:rsidR="00DB7C73">
        <w:rPr>
          <w:rFonts w:ascii="Arial" w:hAnsi="Arial" w:cs="Arial"/>
          <w:sz w:val="22"/>
          <w:szCs w:val="22"/>
        </w:rPr>
        <w:t>e is an economic driver, in 2015</w:t>
      </w:r>
      <w:r w:rsidR="000609CA" w:rsidRPr="00412D76">
        <w:rPr>
          <w:rFonts w:ascii="Arial" w:hAnsi="Arial" w:cs="Arial"/>
          <w:sz w:val="22"/>
          <w:szCs w:val="22"/>
        </w:rPr>
        <w:t xml:space="preserve"> attracting</w:t>
      </w:r>
      <w:r w:rsidRPr="00412D76">
        <w:rPr>
          <w:rFonts w:ascii="Arial" w:hAnsi="Arial" w:cs="Arial"/>
          <w:sz w:val="22"/>
          <w:szCs w:val="22"/>
        </w:rPr>
        <w:t xml:space="preserve"> more than 125,000 visitors, who spent $7.9 million and supported 112 jobs, for a cumulative benefit to the local economy of $10.1 million.</w:t>
      </w:r>
    </w:p>
    <w:p w14:paraId="2B04AF30" w14:textId="77777777" w:rsidR="000609CA" w:rsidRPr="000609CA" w:rsidRDefault="000609CA">
      <w:pPr>
        <w:rPr>
          <w:rFonts w:ascii="Arial" w:hAnsi="Arial" w:cs="Arial"/>
          <w:sz w:val="22"/>
          <w:szCs w:val="22"/>
        </w:rPr>
      </w:pPr>
    </w:p>
    <w:p w14:paraId="5491C5F1" w14:textId="34DF7E20" w:rsidR="00A71669" w:rsidRPr="00412D76" w:rsidRDefault="00A70247" w:rsidP="00412D76">
      <w:pPr>
        <w:pStyle w:val="ListParagraph"/>
        <w:numPr>
          <w:ilvl w:val="0"/>
          <w:numId w:val="4"/>
        </w:numPr>
        <w:rPr>
          <w:rFonts w:ascii="Arial" w:hAnsi="Arial" w:cs="Arial"/>
          <w:sz w:val="22"/>
          <w:szCs w:val="22"/>
        </w:rPr>
      </w:pPr>
      <w:r w:rsidRPr="00412D76">
        <w:rPr>
          <w:rFonts w:ascii="Arial" w:hAnsi="Arial" w:cs="Arial"/>
          <w:sz w:val="22"/>
          <w:szCs w:val="22"/>
        </w:rPr>
        <w:t>Two-and-a-half miles of the</w:t>
      </w:r>
      <w:r w:rsidR="00A71669" w:rsidRPr="00412D76">
        <w:rPr>
          <w:rFonts w:ascii="Arial" w:hAnsi="Arial" w:cs="Arial"/>
          <w:sz w:val="22"/>
          <w:szCs w:val="22"/>
        </w:rPr>
        <w:t xml:space="preserve"> road would run roughly parallel to the Big Thicket National Preserve, coming as close as 340 feet from the boundary.  </w:t>
      </w:r>
      <w:r w:rsidR="00F965C0" w:rsidRPr="00412D76">
        <w:rPr>
          <w:rFonts w:ascii="Arial" w:hAnsi="Arial" w:cs="Arial"/>
          <w:sz w:val="22"/>
          <w:szCs w:val="22"/>
        </w:rPr>
        <w:t xml:space="preserve">The loop would destroy </w:t>
      </w:r>
      <w:r w:rsidR="000379D2" w:rsidRPr="00412D76">
        <w:rPr>
          <w:rFonts w:ascii="Arial" w:hAnsi="Arial" w:cs="Arial"/>
          <w:sz w:val="22"/>
          <w:szCs w:val="22"/>
        </w:rPr>
        <w:t xml:space="preserve">nationally-important </w:t>
      </w:r>
      <w:r w:rsidR="00F965C0" w:rsidRPr="00412D76">
        <w:rPr>
          <w:rFonts w:ascii="Arial" w:hAnsi="Arial" w:cs="Arial"/>
          <w:sz w:val="22"/>
          <w:szCs w:val="22"/>
        </w:rPr>
        <w:t>cypress-tupelo swamps</w:t>
      </w:r>
      <w:r w:rsidR="000379D2" w:rsidRPr="00412D76">
        <w:rPr>
          <w:rFonts w:ascii="Arial" w:hAnsi="Arial" w:cs="Arial"/>
          <w:sz w:val="22"/>
          <w:szCs w:val="22"/>
        </w:rPr>
        <w:t xml:space="preserve"> </w:t>
      </w:r>
      <w:r w:rsidR="00F965C0" w:rsidRPr="00412D76">
        <w:rPr>
          <w:rFonts w:ascii="Arial" w:hAnsi="Arial" w:cs="Arial"/>
          <w:sz w:val="22"/>
          <w:szCs w:val="22"/>
        </w:rPr>
        <w:t>and other forests, and would destroy or fragment wetlands that absorb floods and hurricane storm surges.  The noise, pollution, and impact on the surrounding wetlands would harm habitat inside and outside the Preserve that is valuable for fish, birds, deer, a</w:t>
      </w:r>
      <w:r w:rsidR="00FB7D2B" w:rsidRPr="00412D76">
        <w:rPr>
          <w:rFonts w:ascii="Arial" w:hAnsi="Arial" w:cs="Arial"/>
          <w:sz w:val="22"/>
          <w:szCs w:val="22"/>
        </w:rPr>
        <w:t>nd other land animals.</w:t>
      </w:r>
    </w:p>
    <w:p w14:paraId="7763A11D" w14:textId="77777777" w:rsidR="00A71669" w:rsidRDefault="00A71669">
      <w:pPr>
        <w:rPr>
          <w:rFonts w:ascii="Arial" w:hAnsi="Arial" w:cs="Arial"/>
          <w:sz w:val="22"/>
          <w:szCs w:val="22"/>
        </w:rPr>
      </w:pPr>
    </w:p>
    <w:p w14:paraId="64EB2EEA" w14:textId="77777777" w:rsidR="00501FC2" w:rsidRDefault="00501FC2">
      <w:pPr>
        <w:rPr>
          <w:rFonts w:ascii="Arial" w:hAnsi="Arial" w:cs="Arial"/>
          <w:sz w:val="22"/>
          <w:szCs w:val="22"/>
        </w:rPr>
      </w:pPr>
    </w:p>
    <w:p w14:paraId="773D1954" w14:textId="457B3088" w:rsidR="00501FC2" w:rsidRDefault="00501FC2">
      <w:pPr>
        <w:rPr>
          <w:rFonts w:ascii="Arial" w:hAnsi="Arial" w:cs="Arial"/>
          <w:sz w:val="22"/>
          <w:szCs w:val="22"/>
        </w:rPr>
      </w:pPr>
      <w:r>
        <w:rPr>
          <w:rFonts w:ascii="Arial" w:hAnsi="Arial" w:cs="Arial"/>
          <w:sz w:val="22"/>
          <w:szCs w:val="22"/>
        </w:rPr>
        <w:t>Contact info for County Judge and County Commissioners</w:t>
      </w:r>
      <w:r w:rsidR="00B3126A">
        <w:rPr>
          <w:rFonts w:ascii="Arial" w:hAnsi="Arial" w:cs="Arial"/>
          <w:sz w:val="22"/>
          <w:szCs w:val="22"/>
        </w:rPr>
        <w:t xml:space="preserve"> (contact them </w:t>
      </w:r>
      <w:r w:rsidR="00B3126A">
        <w:rPr>
          <w:rFonts w:ascii="Arial" w:hAnsi="Arial" w:cs="Arial"/>
          <w:b/>
          <w:sz w:val="22"/>
          <w:szCs w:val="22"/>
        </w:rPr>
        <w:t>now</w:t>
      </w:r>
      <w:r w:rsidR="00B3126A">
        <w:rPr>
          <w:rFonts w:ascii="Arial" w:hAnsi="Arial" w:cs="Arial"/>
          <w:sz w:val="22"/>
          <w:szCs w:val="22"/>
        </w:rPr>
        <w:t>)</w:t>
      </w:r>
      <w:r>
        <w:rPr>
          <w:rFonts w:ascii="Arial" w:hAnsi="Arial" w:cs="Arial"/>
          <w:sz w:val="22"/>
          <w:szCs w:val="22"/>
        </w:rPr>
        <w:t>:</w:t>
      </w:r>
    </w:p>
    <w:p w14:paraId="2201AF72" w14:textId="77777777" w:rsidR="00B3126A" w:rsidRPr="00BF4E0A" w:rsidRDefault="00B3126A">
      <w:pPr>
        <w:rPr>
          <w:rFonts w:ascii="Arial" w:hAnsi="Arial" w:cs="Arial"/>
          <w:sz w:val="16"/>
          <w:szCs w:val="16"/>
        </w:rPr>
      </w:pPr>
    </w:p>
    <w:p w14:paraId="4FB3A0DB" w14:textId="3459566A" w:rsidR="00B3126A" w:rsidRPr="00907DFD" w:rsidRDefault="00B3126A" w:rsidP="00D16445">
      <w:pPr>
        <w:tabs>
          <w:tab w:val="left" w:pos="4464"/>
          <w:tab w:val="left" w:pos="6192"/>
        </w:tabs>
        <w:rPr>
          <w:rFonts w:ascii="Arial" w:hAnsi="Arial" w:cs="Arial"/>
          <w:sz w:val="22"/>
          <w:szCs w:val="22"/>
        </w:rPr>
      </w:pPr>
      <w:r>
        <w:rPr>
          <w:rFonts w:ascii="Arial" w:hAnsi="Arial" w:cs="Arial"/>
          <w:color w:val="000000"/>
          <w:sz w:val="22"/>
          <w:szCs w:val="22"/>
          <w:shd w:val="clear" w:color="auto" w:fill="FFFFFF"/>
        </w:rPr>
        <w:t xml:space="preserve">Hon. </w:t>
      </w:r>
      <w:proofErr w:type="spellStart"/>
      <w:r w:rsidRPr="00907DFD">
        <w:rPr>
          <w:rFonts w:ascii="Arial" w:hAnsi="Arial" w:cs="Arial"/>
          <w:color w:val="000000"/>
          <w:sz w:val="22"/>
          <w:szCs w:val="22"/>
          <w:shd w:val="clear" w:color="auto" w:fill="FFFFFF"/>
        </w:rPr>
        <w:t>Brint</w:t>
      </w:r>
      <w:proofErr w:type="spellEnd"/>
      <w:r w:rsidRPr="00907DFD">
        <w:rPr>
          <w:rFonts w:ascii="Arial" w:hAnsi="Arial" w:cs="Arial"/>
          <w:color w:val="000000"/>
          <w:sz w:val="22"/>
          <w:szCs w:val="22"/>
          <w:shd w:val="clear" w:color="auto" w:fill="FFFFFF"/>
        </w:rPr>
        <w:t xml:space="preserve"> Carlton</w:t>
      </w:r>
      <w:r>
        <w:rPr>
          <w:rFonts w:ascii="Arial" w:hAnsi="Arial" w:cs="Arial"/>
          <w:color w:val="000000"/>
          <w:sz w:val="22"/>
          <w:szCs w:val="22"/>
          <w:shd w:val="clear" w:color="auto" w:fill="FFFFFF"/>
        </w:rPr>
        <w:t xml:space="preserve">, </w:t>
      </w:r>
      <w:r w:rsidRPr="00907DFD">
        <w:rPr>
          <w:rFonts w:ascii="Arial" w:hAnsi="Arial" w:cs="Arial"/>
          <w:color w:val="000000"/>
          <w:sz w:val="22"/>
          <w:szCs w:val="22"/>
          <w:shd w:val="clear" w:color="auto" w:fill="FFFFFF"/>
        </w:rPr>
        <w:t>County Judge</w:t>
      </w:r>
      <w:r>
        <w:rPr>
          <w:rFonts w:ascii="Arial" w:hAnsi="Arial" w:cs="Arial"/>
          <w:color w:val="000000"/>
          <w:sz w:val="22"/>
          <w:szCs w:val="22"/>
          <w:shd w:val="clear" w:color="auto" w:fill="FFFFFF"/>
        </w:rPr>
        <w:tab/>
      </w:r>
      <w:hyperlink r:id="rId7" w:history="1">
        <w:r w:rsidRPr="00B3126A">
          <w:rPr>
            <w:rStyle w:val="Hyperlink"/>
            <w:rFonts w:ascii="Arial" w:hAnsi="Arial" w:cs="Arial"/>
            <w:color w:val="auto"/>
            <w:sz w:val="22"/>
            <w:szCs w:val="22"/>
            <w:u w:val="none"/>
            <w:shd w:val="clear" w:color="auto" w:fill="FFFFFF"/>
          </w:rPr>
          <w:t>409-882-7070</w:t>
        </w:r>
      </w:hyperlink>
      <w:r>
        <w:rPr>
          <w:rStyle w:val="Hyperlink"/>
          <w:rFonts w:ascii="Arial" w:hAnsi="Arial" w:cs="Arial"/>
          <w:color w:val="auto"/>
          <w:sz w:val="22"/>
          <w:szCs w:val="22"/>
          <w:u w:val="none"/>
          <w:shd w:val="clear" w:color="auto" w:fill="FFFFFF"/>
        </w:rPr>
        <w:tab/>
      </w:r>
      <w:hyperlink r:id="rId8" w:history="1">
        <w:r w:rsidRPr="00B3126A">
          <w:rPr>
            <w:rStyle w:val="Hyperlink"/>
            <w:rFonts w:ascii="Arial" w:hAnsi="Arial" w:cs="Arial"/>
            <w:color w:val="auto"/>
            <w:sz w:val="22"/>
            <w:szCs w:val="22"/>
            <w:u w:val="none"/>
            <w:shd w:val="clear" w:color="auto" w:fill="FFFFFF"/>
          </w:rPr>
          <w:t>bcarlton@co.orange.tx.us</w:t>
        </w:r>
      </w:hyperlink>
      <w:r w:rsidRPr="00B3126A">
        <w:rPr>
          <w:rFonts w:ascii="Arial" w:hAnsi="Arial" w:cs="Arial"/>
          <w:sz w:val="22"/>
          <w:szCs w:val="22"/>
        </w:rPr>
        <w:br/>
      </w:r>
      <w:r w:rsidRPr="00B3126A">
        <w:rPr>
          <w:rFonts w:ascii="Arial" w:hAnsi="Arial" w:cs="Arial"/>
          <w:sz w:val="22"/>
          <w:szCs w:val="22"/>
          <w:shd w:val="clear" w:color="auto" w:fill="FFFFFF"/>
        </w:rPr>
        <w:t>Hon. Commissioner Precinct 1 David Dubose </w:t>
      </w:r>
      <w:hyperlink r:id="rId9" w:history="1">
        <w:r w:rsidRPr="00B3126A">
          <w:rPr>
            <w:rStyle w:val="Hyperlink"/>
            <w:rFonts w:ascii="Arial" w:hAnsi="Arial" w:cs="Arial"/>
            <w:color w:val="auto"/>
            <w:sz w:val="22"/>
            <w:szCs w:val="22"/>
            <w:u w:val="none"/>
            <w:shd w:val="clear" w:color="auto" w:fill="FFFFFF"/>
          </w:rPr>
          <w:t>409-746-2593</w:t>
        </w:r>
      </w:hyperlink>
      <w:r w:rsidR="00D16445">
        <w:rPr>
          <w:rFonts w:ascii="Arial" w:hAnsi="Arial" w:cs="Arial"/>
          <w:sz w:val="22"/>
          <w:szCs w:val="22"/>
          <w:shd w:val="clear" w:color="auto" w:fill="FFFFFF"/>
        </w:rPr>
        <w:tab/>
      </w:r>
      <w:hyperlink r:id="rId10" w:history="1">
        <w:r w:rsidRPr="00B3126A">
          <w:rPr>
            <w:rStyle w:val="Hyperlink"/>
            <w:rFonts w:ascii="Arial" w:hAnsi="Arial" w:cs="Arial"/>
            <w:color w:val="auto"/>
            <w:sz w:val="22"/>
            <w:szCs w:val="22"/>
            <w:u w:val="none"/>
            <w:shd w:val="clear" w:color="auto" w:fill="FFFFFF"/>
          </w:rPr>
          <w:t>davidd@passassured.com</w:t>
        </w:r>
      </w:hyperlink>
      <w:r w:rsidRPr="00B3126A">
        <w:rPr>
          <w:rFonts w:ascii="Arial" w:hAnsi="Arial" w:cs="Arial"/>
          <w:sz w:val="22"/>
          <w:szCs w:val="22"/>
        </w:rPr>
        <w:br/>
      </w:r>
      <w:r w:rsidRPr="00B3126A">
        <w:rPr>
          <w:rFonts w:ascii="Arial" w:hAnsi="Arial" w:cs="Arial"/>
          <w:sz w:val="22"/>
          <w:szCs w:val="22"/>
          <w:shd w:val="clear" w:color="auto" w:fill="FFFFFF"/>
        </w:rPr>
        <w:t>Hon. Commissioner Precinct 2 Barry Burton </w:t>
      </w:r>
      <w:r w:rsidRPr="00B3126A">
        <w:rPr>
          <w:rStyle w:val="apple-converted-space"/>
          <w:rFonts w:ascii="Arial" w:hAnsi="Arial" w:cs="Arial"/>
          <w:sz w:val="22"/>
          <w:szCs w:val="22"/>
          <w:shd w:val="clear" w:color="auto" w:fill="FFFFFF"/>
        </w:rPr>
        <w:t> </w:t>
      </w:r>
      <w:r w:rsidR="00D16445">
        <w:rPr>
          <w:rStyle w:val="apple-converted-space"/>
          <w:rFonts w:ascii="Arial" w:hAnsi="Arial" w:cs="Arial"/>
          <w:sz w:val="22"/>
          <w:szCs w:val="22"/>
          <w:shd w:val="clear" w:color="auto" w:fill="FFFFFF"/>
        </w:rPr>
        <w:tab/>
      </w:r>
      <w:hyperlink r:id="rId11" w:history="1">
        <w:r w:rsidRPr="00B3126A">
          <w:rPr>
            <w:rStyle w:val="Hyperlink"/>
            <w:rFonts w:ascii="Arial" w:hAnsi="Arial" w:cs="Arial"/>
            <w:color w:val="auto"/>
            <w:sz w:val="22"/>
            <w:szCs w:val="22"/>
            <w:u w:val="none"/>
            <w:shd w:val="clear" w:color="auto" w:fill="FFFFFF"/>
          </w:rPr>
          <w:t>409-745-2223</w:t>
        </w:r>
      </w:hyperlink>
      <w:r w:rsidR="00D16445">
        <w:rPr>
          <w:rFonts w:ascii="Arial" w:hAnsi="Arial" w:cs="Arial"/>
          <w:sz w:val="22"/>
          <w:szCs w:val="22"/>
          <w:shd w:val="clear" w:color="auto" w:fill="FFFFFF"/>
        </w:rPr>
        <w:tab/>
      </w:r>
      <w:hyperlink r:id="rId12" w:history="1">
        <w:r w:rsidRPr="00B3126A">
          <w:rPr>
            <w:rStyle w:val="Hyperlink"/>
            <w:rFonts w:ascii="Arial" w:hAnsi="Arial" w:cs="Arial"/>
            <w:color w:val="auto"/>
            <w:sz w:val="22"/>
            <w:szCs w:val="22"/>
            <w:u w:val="none"/>
            <w:shd w:val="clear" w:color="auto" w:fill="FFFFFF"/>
          </w:rPr>
          <w:t>bburton@co.orange.tx.us</w:t>
        </w:r>
      </w:hyperlink>
      <w:r w:rsidRPr="00B3126A">
        <w:rPr>
          <w:rFonts w:ascii="Arial" w:hAnsi="Arial" w:cs="Arial"/>
          <w:sz w:val="22"/>
          <w:szCs w:val="22"/>
        </w:rPr>
        <w:br/>
      </w:r>
      <w:r w:rsidRPr="00B3126A">
        <w:rPr>
          <w:rFonts w:ascii="Arial" w:hAnsi="Arial" w:cs="Arial"/>
          <w:sz w:val="22"/>
          <w:szCs w:val="22"/>
          <w:shd w:val="clear" w:color="auto" w:fill="FFFFFF"/>
        </w:rPr>
        <w:t xml:space="preserve">Hon. Commissioner Precinct 3 John </w:t>
      </w:r>
      <w:proofErr w:type="spellStart"/>
      <w:r w:rsidRPr="00B3126A">
        <w:rPr>
          <w:rFonts w:ascii="Arial" w:hAnsi="Arial" w:cs="Arial"/>
          <w:sz w:val="22"/>
          <w:szCs w:val="22"/>
          <w:shd w:val="clear" w:color="auto" w:fill="FFFFFF"/>
        </w:rPr>
        <w:t>Banken</w:t>
      </w:r>
      <w:proofErr w:type="spellEnd"/>
      <w:r w:rsidRPr="00B3126A">
        <w:rPr>
          <w:rFonts w:ascii="Arial" w:hAnsi="Arial" w:cs="Arial"/>
          <w:sz w:val="22"/>
          <w:szCs w:val="22"/>
          <w:shd w:val="clear" w:color="auto" w:fill="FFFFFF"/>
        </w:rPr>
        <w:t> </w:t>
      </w:r>
      <w:r w:rsidRPr="00B3126A">
        <w:rPr>
          <w:rStyle w:val="apple-converted-space"/>
          <w:rFonts w:ascii="Arial" w:hAnsi="Arial" w:cs="Arial"/>
          <w:sz w:val="22"/>
          <w:szCs w:val="22"/>
          <w:shd w:val="clear" w:color="auto" w:fill="FFFFFF"/>
        </w:rPr>
        <w:t> </w:t>
      </w:r>
      <w:r w:rsidR="00D16445">
        <w:rPr>
          <w:rStyle w:val="apple-converted-space"/>
          <w:rFonts w:ascii="Arial" w:hAnsi="Arial" w:cs="Arial"/>
          <w:sz w:val="22"/>
          <w:szCs w:val="22"/>
          <w:shd w:val="clear" w:color="auto" w:fill="FFFFFF"/>
        </w:rPr>
        <w:tab/>
      </w:r>
      <w:hyperlink r:id="rId13" w:history="1">
        <w:r w:rsidRPr="00B3126A">
          <w:rPr>
            <w:rStyle w:val="Hyperlink"/>
            <w:rFonts w:ascii="Arial" w:hAnsi="Arial" w:cs="Arial"/>
            <w:color w:val="auto"/>
            <w:sz w:val="22"/>
            <w:szCs w:val="22"/>
            <w:u w:val="none"/>
            <w:shd w:val="clear" w:color="auto" w:fill="FFFFFF"/>
          </w:rPr>
          <w:t>409-882-5308</w:t>
        </w:r>
      </w:hyperlink>
      <w:r w:rsidR="00D16445">
        <w:rPr>
          <w:rFonts w:ascii="Arial" w:hAnsi="Arial" w:cs="Arial"/>
          <w:sz w:val="22"/>
          <w:szCs w:val="22"/>
          <w:shd w:val="clear" w:color="auto" w:fill="FFFFFF"/>
        </w:rPr>
        <w:tab/>
      </w:r>
      <w:hyperlink r:id="rId14" w:history="1">
        <w:r w:rsidRPr="00B3126A">
          <w:rPr>
            <w:rStyle w:val="Hyperlink"/>
            <w:rFonts w:ascii="Arial" w:hAnsi="Arial" w:cs="Arial"/>
            <w:color w:val="auto"/>
            <w:sz w:val="22"/>
            <w:szCs w:val="22"/>
            <w:u w:val="none"/>
            <w:shd w:val="clear" w:color="auto" w:fill="FFFFFF"/>
          </w:rPr>
          <w:t>jbanken@co.orange.tx.us</w:t>
        </w:r>
      </w:hyperlink>
      <w:r w:rsidRPr="00B3126A">
        <w:rPr>
          <w:rFonts w:ascii="Arial" w:hAnsi="Arial" w:cs="Arial"/>
          <w:sz w:val="22"/>
          <w:szCs w:val="22"/>
        </w:rPr>
        <w:br/>
      </w:r>
      <w:r w:rsidRPr="00B3126A">
        <w:rPr>
          <w:rFonts w:ascii="Arial" w:hAnsi="Arial" w:cs="Arial"/>
          <w:sz w:val="22"/>
          <w:szCs w:val="22"/>
          <w:shd w:val="clear" w:color="auto" w:fill="FFFFFF"/>
        </w:rPr>
        <w:t>Hon. Commissioner Precinct 4 Jody Crump </w:t>
      </w:r>
      <w:r w:rsidRPr="00B3126A">
        <w:rPr>
          <w:rStyle w:val="apple-converted-space"/>
          <w:rFonts w:ascii="Arial" w:hAnsi="Arial" w:cs="Arial"/>
          <w:sz w:val="22"/>
          <w:szCs w:val="22"/>
          <w:shd w:val="clear" w:color="auto" w:fill="FFFFFF"/>
        </w:rPr>
        <w:t> </w:t>
      </w:r>
      <w:r w:rsidR="00D16445">
        <w:rPr>
          <w:rStyle w:val="apple-converted-space"/>
          <w:rFonts w:ascii="Arial" w:hAnsi="Arial" w:cs="Arial"/>
          <w:sz w:val="22"/>
          <w:szCs w:val="22"/>
          <w:shd w:val="clear" w:color="auto" w:fill="FFFFFF"/>
        </w:rPr>
        <w:tab/>
      </w:r>
      <w:hyperlink r:id="rId15" w:history="1">
        <w:r w:rsidRPr="00B3126A">
          <w:rPr>
            <w:rStyle w:val="Hyperlink"/>
            <w:rFonts w:ascii="Arial" w:hAnsi="Arial" w:cs="Arial"/>
            <w:color w:val="auto"/>
            <w:sz w:val="22"/>
            <w:szCs w:val="22"/>
            <w:u w:val="none"/>
            <w:shd w:val="clear" w:color="auto" w:fill="FFFFFF"/>
          </w:rPr>
          <w:t>409-769-6724</w:t>
        </w:r>
      </w:hyperlink>
      <w:r w:rsidR="00D16445">
        <w:rPr>
          <w:rStyle w:val="Hyperlink"/>
          <w:rFonts w:ascii="Arial" w:hAnsi="Arial" w:cs="Arial"/>
          <w:color w:val="auto"/>
          <w:sz w:val="22"/>
          <w:szCs w:val="22"/>
          <w:u w:val="none"/>
          <w:shd w:val="clear" w:color="auto" w:fill="FFFFFF"/>
        </w:rPr>
        <w:tab/>
      </w:r>
      <w:hyperlink r:id="rId16" w:history="1">
        <w:r w:rsidRPr="00B3126A">
          <w:rPr>
            <w:rStyle w:val="Hyperlink"/>
            <w:rFonts w:ascii="Arial" w:hAnsi="Arial" w:cs="Arial"/>
            <w:color w:val="auto"/>
            <w:sz w:val="22"/>
            <w:szCs w:val="22"/>
            <w:u w:val="none"/>
            <w:shd w:val="clear" w:color="auto" w:fill="FFFFFF"/>
          </w:rPr>
          <w:t>jcrump@co.orange.tx.us</w:t>
        </w:r>
      </w:hyperlink>
      <w:r w:rsidRPr="00907DFD">
        <w:rPr>
          <w:rFonts w:ascii="Arial" w:hAnsi="Arial" w:cs="Arial"/>
          <w:color w:val="000000"/>
          <w:sz w:val="22"/>
          <w:szCs w:val="22"/>
        </w:rPr>
        <w:br/>
      </w:r>
      <w:r>
        <w:rPr>
          <w:rFonts w:ascii="Arial" w:hAnsi="Arial" w:cs="Arial"/>
          <w:color w:val="000000"/>
          <w:sz w:val="22"/>
          <w:szCs w:val="22"/>
          <w:shd w:val="clear" w:color="auto" w:fill="FFFFFF"/>
        </w:rPr>
        <w:t xml:space="preserve">      Mailing</w:t>
      </w:r>
      <w:r w:rsidRPr="00907DFD">
        <w:rPr>
          <w:rFonts w:ascii="Arial" w:hAnsi="Arial" w:cs="Arial"/>
          <w:color w:val="000000"/>
          <w:sz w:val="22"/>
          <w:szCs w:val="22"/>
          <w:shd w:val="clear" w:color="auto" w:fill="FFFFFF"/>
        </w:rPr>
        <w:t xml:space="preserve"> Address</w:t>
      </w:r>
      <w:r>
        <w:rPr>
          <w:rFonts w:ascii="Arial" w:hAnsi="Arial" w:cs="Arial"/>
          <w:color w:val="000000"/>
          <w:sz w:val="22"/>
          <w:szCs w:val="22"/>
          <w:shd w:val="clear" w:color="auto" w:fill="FFFFFF"/>
        </w:rPr>
        <w:t xml:space="preserve"> for all</w:t>
      </w:r>
      <w:r w:rsidRPr="00907DFD">
        <w:rPr>
          <w:rFonts w:ascii="Arial" w:hAnsi="Arial" w:cs="Arial"/>
          <w:color w:val="000000"/>
          <w:sz w:val="22"/>
          <w:szCs w:val="22"/>
          <w:shd w:val="clear" w:color="auto" w:fill="FFFFFF"/>
        </w:rPr>
        <w:t xml:space="preserve">:  123 South Sixth St., Orange, </w:t>
      </w:r>
      <w:proofErr w:type="spellStart"/>
      <w:r w:rsidRPr="00907DFD">
        <w:rPr>
          <w:rFonts w:ascii="Arial" w:hAnsi="Arial" w:cs="Arial"/>
          <w:color w:val="000000"/>
          <w:sz w:val="22"/>
          <w:szCs w:val="22"/>
          <w:shd w:val="clear" w:color="auto" w:fill="FFFFFF"/>
        </w:rPr>
        <w:t>Tx</w:t>
      </w:r>
      <w:proofErr w:type="spellEnd"/>
      <w:r w:rsidRPr="00907DFD">
        <w:rPr>
          <w:rFonts w:ascii="Arial" w:hAnsi="Arial" w:cs="Arial"/>
          <w:color w:val="000000"/>
          <w:sz w:val="22"/>
          <w:szCs w:val="22"/>
          <w:shd w:val="clear" w:color="auto" w:fill="FFFFFF"/>
        </w:rPr>
        <w:t>. 77630</w:t>
      </w:r>
    </w:p>
    <w:p w14:paraId="7F7EED9F" w14:textId="77777777" w:rsidR="00501FC2" w:rsidRPr="00BF4E0A" w:rsidRDefault="00501FC2">
      <w:pPr>
        <w:rPr>
          <w:rFonts w:ascii="Arial" w:hAnsi="Arial" w:cs="Arial"/>
          <w:b/>
          <w:sz w:val="32"/>
          <w:szCs w:val="32"/>
        </w:rPr>
      </w:pPr>
    </w:p>
    <w:p w14:paraId="0AF92970" w14:textId="1F9D5730" w:rsidR="00501FC2" w:rsidRDefault="00501FC2">
      <w:pPr>
        <w:rPr>
          <w:rFonts w:ascii="Arial" w:hAnsi="Arial" w:cs="Arial"/>
          <w:sz w:val="22"/>
          <w:szCs w:val="22"/>
        </w:rPr>
      </w:pPr>
      <w:r>
        <w:rPr>
          <w:rFonts w:ascii="Arial" w:hAnsi="Arial" w:cs="Arial"/>
          <w:sz w:val="22"/>
          <w:szCs w:val="22"/>
        </w:rPr>
        <w:t xml:space="preserve">Contact info for </w:t>
      </w:r>
      <w:proofErr w:type="gramStart"/>
      <w:r>
        <w:rPr>
          <w:rFonts w:ascii="Arial" w:hAnsi="Arial" w:cs="Arial"/>
          <w:sz w:val="22"/>
          <w:szCs w:val="22"/>
        </w:rPr>
        <w:t xml:space="preserve">SE </w:t>
      </w:r>
      <w:proofErr w:type="spellStart"/>
      <w:r>
        <w:rPr>
          <w:rFonts w:ascii="Arial" w:hAnsi="Arial" w:cs="Arial"/>
          <w:sz w:val="22"/>
          <w:szCs w:val="22"/>
        </w:rPr>
        <w:t>Tx</w:t>
      </w:r>
      <w:proofErr w:type="spellEnd"/>
      <w:r>
        <w:rPr>
          <w:rFonts w:ascii="Arial" w:hAnsi="Arial" w:cs="Arial"/>
          <w:sz w:val="22"/>
          <w:szCs w:val="22"/>
        </w:rPr>
        <w:t xml:space="preserve"> Region Planning Commission</w:t>
      </w:r>
      <w:proofErr w:type="gramEnd"/>
      <w:r w:rsidR="00B3126A">
        <w:rPr>
          <w:rFonts w:ascii="Arial" w:hAnsi="Arial" w:cs="Arial"/>
          <w:sz w:val="22"/>
          <w:szCs w:val="22"/>
        </w:rPr>
        <w:t xml:space="preserve"> (deadline Nov. 21)</w:t>
      </w:r>
      <w:r>
        <w:rPr>
          <w:rFonts w:ascii="Arial" w:hAnsi="Arial" w:cs="Arial"/>
          <w:sz w:val="22"/>
          <w:szCs w:val="22"/>
        </w:rPr>
        <w:t>:</w:t>
      </w:r>
    </w:p>
    <w:p w14:paraId="319C2061" w14:textId="77777777" w:rsidR="00D16445" w:rsidRPr="00BF4E0A" w:rsidRDefault="00D16445" w:rsidP="00B3126A">
      <w:pPr>
        <w:shd w:val="clear" w:color="auto" w:fill="FFFFFF"/>
        <w:rPr>
          <w:rFonts w:ascii="Arial" w:eastAsia="Times New Roman" w:hAnsi="Arial" w:cs="Arial"/>
          <w:color w:val="000000"/>
          <w:sz w:val="16"/>
          <w:szCs w:val="16"/>
        </w:rPr>
      </w:pPr>
    </w:p>
    <w:p w14:paraId="4F2EE4B7" w14:textId="3E9C6918" w:rsidR="00B3126A" w:rsidRPr="00907DFD" w:rsidRDefault="00B3126A" w:rsidP="00B3126A">
      <w:pPr>
        <w:shd w:val="clear" w:color="auto" w:fill="FFFFFF"/>
        <w:rPr>
          <w:rFonts w:ascii="Arial" w:eastAsia="Times New Roman" w:hAnsi="Arial" w:cs="Arial"/>
          <w:color w:val="000000"/>
          <w:sz w:val="22"/>
          <w:szCs w:val="22"/>
        </w:rPr>
      </w:pPr>
      <w:r w:rsidRPr="00907DFD">
        <w:rPr>
          <w:rFonts w:ascii="Arial" w:eastAsia="Times New Roman" w:hAnsi="Arial" w:cs="Arial"/>
          <w:color w:val="000000"/>
          <w:sz w:val="22"/>
          <w:szCs w:val="22"/>
        </w:rPr>
        <w:t>Bob Dickinson</w:t>
      </w:r>
      <w:r w:rsidR="00D16445">
        <w:rPr>
          <w:rFonts w:ascii="Arial" w:eastAsia="Times New Roman" w:hAnsi="Arial" w:cs="Arial"/>
          <w:color w:val="000000"/>
          <w:sz w:val="22"/>
          <w:szCs w:val="22"/>
        </w:rPr>
        <w:t xml:space="preserve">, </w:t>
      </w:r>
      <w:r w:rsidRPr="00907DFD">
        <w:rPr>
          <w:rFonts w:ascii="Arial" w:eastAsia="Times New Roman" w:hAnsi="Arial" w:cs="Arial"/>
          <w:color w:val="000000"/>
          <w:sz w:val="22"/>
          <w:szCs w:val="22"/>
        </w:rPr>
        <w:t>Director, Transportation and Environmental Resources</w:t>
      </w:r>
    </w:p>
    <w:p w14:paraId="55092316" w14:textId="77777777" w:rsidR="00B3126A" w:rsidRPr="00907DFD" w:rsidRDefault="00B3126A" w:rsidP="00B3126A">
      <w:pPr>
        <w:shd w:val="clear" w:color="auto" w:fill="FFFFFF"/>
        <w:rPr>
          <w:rFonts w:ascii="Arial" w:eastAsia="Times New Roman" w:hAnsi="Arial" w:cs="Arial"/>
          <w:color w:val="000000"/>
          <w:sz w:val="22"/>
          <w:szCs w:val="22"/>
        </w:rPr>
      </w:pPr>
      <w:r w:rsidRPr="00907DFD">
        <w:rPr>
          <w:rFonts w:ascii="Arial" w:eastAsia="Times New Roman" w:hAnsi="Arial" w:cs="Arial"/>
          <w:color w:val="000000"/>
          <w:sz w:val="22"/>
          <w:szCs w:val="22"/>
        </w:rPr>
        <w:t>Southeast Texas Regional Planning Commission</w:t>
      </w:r>
    </w:p>
    <w:p w14:paraId="5A93F555" w14:textId="77777777" w:rsidR="00B3126A" w:rsidRPr="00907DFD" w:rsidRDefault="00B3126A" w:rsidP="00B3126A">
      <w:pPr>
        <w:shd w:val="clear" w:color="auto" w:fill="FFFFFF"/>
        <w:rPr>
          <w:rFonts w:ascii="Arial" w:eastAsia="Times New Roman" w:hAnsi="Arial" w:cs="Arial"/>
          <w:color w:val="000000"/>
          <w:sz w:val="22"/>
          <w:szCs w:val="22"/>
        </w:rPr>
      </w:pPr>
      <w:r w:rsidRPr="00907DFD">
        <w:rPr>
          <w:rFonts w:ascii="Arial" w:eastAsia="Times New Roman" w:hAnsi="Arial" w:cs="Arial"/>
          <w:color w:val="000000"/>
          <w:sz w:val="22"/>
          <w:szCs w:val="22"/>
        </w:rPr>
        <w:t>2210 Eastex Freeway</w:t>
      </w:r>
    </w:p>
    <w:p w14:paraId="79379EC2" w14:textId="77777777" w:rsidR="00B3126A" w:rsidRPr="00907DFD" w:rsidRDefault="00B3126A" w:rsidP="00B3126A">
      <w:pPr>
        <w:shd w:val="clear" w:color="auto" w:fill="FFFFFF"/>
        <w:rPr>
          <w:rFonts w:ascii="Arial" w:eastAsia="Times New Roman" w:hAnsi="Arial" w:cs="Arial"/>
          <w:color w:val="000000"/>
          <w:sz w:val="22"/>
          <w:szCs w:val="22"/>
        </w:rPr>
      </w:pPr>
      <w:r w:rsidRPr="00907DFD">
        <w:rPr>
          <w:rFonts w:ascii="Arial" w:eastAsia="Times New Roman" w:hAnsi="Arial" w:cs="Arial"/>
          <w:color w:val="000000"/>
          <w:sz w:val="22"/>
          <w:szCs w:val="22"/>
        </w:rPr>
        <w:t>Beaumont, TX 77703</w:t>
      </w:r>
    </w:p>
    <w:p w14:paraId="13B75507" w14:textId="578F5AD2" w:rsidR="00501FC2" w:rsidRPr="00D16445" w:rsidRDefault="00DB7C73">
      <w:pPr>
        <w:rPr>
          <w:rFonts w:ascii="Arial" w:hAnsi="Arial" w:cs="Arial"/>
          <w:b/>
          <w:sz w:val="22"/>
          <w:szCs w:val="22"/>
        </w:rPr>
      </w:pPr>
      <w:r>
        <w:fldChar w:fldCharType="begin"/>
      </w:r>
      <w:r>
        <w:instrText xml:space="preserve"> HYPERLINK "mailto:bdickinson@setrpc.org" \t "_blank" </w:instrText>
      </w:r>
      <w:r>
        <w:fldChar w:fldCharType="separate"/>
      </w:r>
      <w:r w:rsidR="00D16445" w:rsidRPr="00D16445">
        <w:rPr>
          <w:rFonts w:ascii="Arial" w:eastAsia="Times New Roman" w:hAnsi="Arial" w:cs="Arial"/>
          <w:sz w:val="22"/>
          <w:szCs w:val="22"/>
        </w:rPr>
        <w:t>bdickinson@setrpc.org</w:t>
      </w:r>
      <w:r>
        <w:rPr>
          <w:rFonts w:ascii="Arial" w:eastAsia="Times New Roman" w:hAnsi="Arial" w:cs="Arial"/>
          <w:sz w:val="22"/>
          <w:szCs w:val="22"/>
        </w:rPr>
        <w:fldChar w:fldCharType="end"/>
      </w:r>
      <w:bookmarkStart w:id="0" w:name="_GoBack"/>
      <w:bookmarkEnd w:id="0"/>
    </w:p>
    <w:p w14:paraId="3B52D690" w14:textId="77777777" w:rsidR="00501FC2" w:rsidRPr="00BF4E0A" w:rsidRDefault="00501FC2">
      <w:pPr>
        <w:rPr>
          <w:rFonts w:ascii="Arial" w:hAnsi="Arial" w:cs="Arial"/>
          <w:sz w:val="32"/>
          <w:szCs w:val="32"/>
        </w:rPr>
      </w:pPr>
    </w:p>
    <w:p w14:paraId="6DB330AA" w14:textId="4CDA6517" w:rsidR="00501FC2" w:rsidRDefault="00501FC2">
      <w:pPr>
        <w:rPr>
          <w:rFonts w:ascii="Arial" w:hAnsi="Arial" w:cs="Arial"/>
          <w:sz w:val="22"/>
          <w:szCs w:val="22"/>
        </w:rPr>
      </w:pPr>
      <w:r>
        <w:rPr>
          <w:rFonts w:ascii="Arial" w:hAnsi="Arial" w:cs="Arial"/>
          <w:sz w:val="22"/>
          <w:szCs w:val="22"/>
        </w:rPr>
        <w:t>Contact info for Texas Transportation Commission</w:t>
      </w:r>
      <w:r w:rsidR="00B3126A">
        <w:rPr>
          <w:rFonts w:ascii="Arial" w:hAnsi="Arial" w:cs="Arial"/>
          <w:sz w:val="22"/>
          <w:szCs w:val="22"/>
        </w:rPr>
        <w:t xml:space="preserve"> (deadline Dec. 7)</w:t>
      </w:r>
      <w:r>
        <w:rPr>
          <w:rFonts w:ascii="Arial" w:hAnsi="Arial" w:cs="Arial"/>
          <w:sz w:val="22"/>
          <w:szCs w:val="22"/>
        </w:rPr>
        <w:t>:</w:t>
      </w:r>
    </w:p>
    <w:p w14:paraId="685D5000" w14:textId="77777777" w:rsidR="00501FC2" w:rsidRPr="00BF4E0A" w:rsidRDefault="00501FC2">
      <w:pPr>
        <w:rPr>
          <w:rFonts w:ascii="Arial" w:hAnsi="Arial" w:cs="Arial"/>
          <w:sz w:val="16"/>
          <w:szCs w:val="16"/>
        </w:rPr>
      </w:pPr>
    </w:p>
    <w:p w14:paraId="759E4BD1" w14:textId="77777777" w:rsidR="00B3126A" w:rsidRDefault="00B3126A" w:rsidP="00B3126A">
      <w:pPr>
        <w:rPr>
          <w:rFonts w:ascii="Arial" w:hAnsi="Arial" w:cs="Arial"/>
          <w:sz w:val="22"/>
          <w:szCs w:val="22"/>
        </w:rPr>
      </w:pPr>
      <w:r>
        <w:rPr>
          <w:rFonts w:ascii="Arial" w:hAnsi="Arial" w:cs="Arial"/>
          <w:sz w:val="22"/>
          <w:szCs w:val="22"/>
        </w:rPr>
        <w:t>Texas Transportation Commission</w:t>
      </w:r>
    </w:p>
    <w:p w14:paraId="3980F66D" w14:textId="74F910A4" w:rsidR="00B3126A" w:rsidRDefault="00B3126A" w:rsidP="00B3126A">
      <w:pPr>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/o James Bass</w:t>
      </w:r>
      <w:r w:rsidR="00D16445">
        <w:rPr>
          <w:rFonts w:ascii="Arial" w:hAnsi="Arial" w:cs="Arial"/>
          <w:sz w:val="22"/>
          <w:szCs w:val="22"/>
        </w:rPr>
        <w:t xml:space="preserve">, Executive Director, </w:t>
      </w:r>
      <w:proofErr w:type="spellStart"/>
      <w:r>
        <w:rPr>
          <w:rFonts w:ascii="Arial" w:hAnsi="Arial" w:cs="Arial"/>
          <w:sz w:val="22"/>
          <w:szCs w:val="22"/>
        </w:rPr>
        <w:t>TxDOT</w:t>
      </w:r>
      <w:proofErr w:type="spellEnd"/>
    </w:p>
    <w:p w14:paraId="237A8978" w14:textId="77777777" w:rsidR="00B3126A" w:rsidRPr="00907DFD" w:rsidRDefault="00B3126A" w:rsidP="00B3126A">
      <w:pPr>
        <w:ind w:left="-14"/>
        <w:rPr>
          <w:rFonts w:ascii="Arial" w:hAnsi="Arial" w:cs="Arial"/>
        </w:rPr>
      </w:pPr>
      <w:r w:rsidRPr="00907DFD">
        <w:rPr>
          <w:rFonts w:ascii="Arial" w:hAnsi="Arial" w:cs="Arial"/>
        </w:rPr>
        <w:t>125 East 11</w:t>
      </w:r>
      <w:r w:rsidRPr="00907DFD">
        <w:rPr>
          <w:rFonts w:ascii="Arial" w:hAnsi="Arial" w:cs="Arial"/>
          <w:vertAlign w:val="superscript"/>
        </w:rPr>
        <w:t>th</w:t>
      </w:r>
      <w:r w:rsidRPr="00907DFD">
        <w:rPr>
          <w:rFonts w:ascii="Arial" w:hAnsi="Arial" w:cs="Arial"/>
        </w:rPr>
        <w:t xml:space="preserve"> St.</w:t>
      </w:r>
    </w:p>
    <w:p w14:paraId="2EF87A37" w14:textId="77777777" w:rsidR="00B3126A" w:rsidRPr="00907DFD" w:rsidRDefault="00B3126A" w:rsidP="00B3126A">
      <w:pPr>
        <w:ind w:left="-14"/>
        <w:contextualSpacing/>
        <w:rPr>
          <w:rFonts w:ascii="Arial" w:hAnsi="Arial" w:cs="Arial"/>
        </w:rPr>
      </w:pPr>
      <w:r w:rsidRPr="00907DFD">
        <w:rPr>
          <w:rFonts w:ascii="Arial" w:hAnsi="Arial" w:cs="Arial"/>
        </w:rPr>
        <w:t>Austin, TX 78701-2483</w:t>
      </w:r>
    </w:p>
    <w:p w14:paraId="4168A548" w14:textId="77777777" w:rsidR="00D16445" w:rsidRDefault="00D16445">
      <w:pPr>
        <w:rPr>
          <w:rFonts w:ascii="Arial" w:hAnsi="Arial" w:cs="Arial"/>
          <w:noProof/>
          <w:sz w:val="22"/>
          <w:szCs w:val="22"/>
        </w:rPr>
      </w:pPr>
    </w:p>
    <w:p w14:paraId="66998D47" w14:textId="77777777" w:rsidR="00D16445" w:rsidRDefault="00D16445">
      <w:pPr>
        <w:rPr>
          <w:rFonts w:ascii="Arial" w:hAnsi="Arial" w:cs="Arial"/>
          <w:noProof/>
          <w:sz w:val="22"/>
          <w:szCs w:val="22"/>
        </w:rPr>
      </w:pPr>
    </w:p>
    <w:p w14:paraId="4FA7E5B5" w14:textId="77777777" w:rsidR="00BF4E0A" w:rsidRPr="00BF4E0A" w:rsidRDefault="00501FC2">
      <w:pPr>
        <w:rPr>
          <w:rFonts w:ascii="Arial" w:hAnsi="Arial" w:cs="Arial"/>
          <w:b/>
          <w:i/>
          <w:noProof/>
          <w:sz w:val="20"/>
          <w:szCs w:val="20"/>
        </w:rPr>
      </w:pPr>
      <w:r w:rsidRPr="00BF4E0A">
        <w:rPr>
          <w:rFonts w:ascii="Arial" w:hAnsi="Arial" w:cs="Arial"/>
          <w:b/>
          <w:i/>
          <w:noProof/>
          <w:sz w:val="20"/>
          <w:szCs w:val="20"/>
        </w:rPr>
        <w:t>For more information, contact Coalition Opposing Vidor Loop 299</w:t>
      </w:r>
    </w:p>
    <w:p w14:paraId="0F12B117" w14:textId="013BD8F4" w:rsidR="00501FC2" w:rsidRPr="00BF4E0A" w:rsidRDefault="00BF4E0A">
      <w:pPr>
        <w:rPr>
          <w:rFonts w:ascii="Arial" w:hAnsi="Arial" w:cs="Arial"/>
          <w:b/>
          <w:i/>
          <w:noProof/>
          <w:sz w:val="20"/>
          <w:szCs w:val="20"/>
        </w:rPr>
      </w:pPr>
      <w:r w:rsidRPr="00BF4E0A">
        <w:rPr>
          <w:rFonts w:ascii="Arial" w:hAnsi="Arial" w:cs="Arial"/>
          <w:b/>
          <w:i/>
          <w:noProof/>
          <w:sz w:val="20"/>
          <w:szCs w:val="20"/>
        </w:rPr>
        <w:t>409-</w:t>
      </w:r>
      <w:r w:rsidR="00412D76" w:rsidRPr="00DB7C73">
        <w:rPr>
          <w:rFonts w:ascii="Arial" w:hAnsi="Arial" w:cs="Arial"/>
          <w:b/>
          <w:i/>
          <w:noProof/>
          <w:sz w:val="20"/>
          <w:szCs w:val="20"/>
        </w:rPr>
        <w:drawing>
          <wp:anchor distT="0" distB="0" distL="114300" distR="114300" simplePos="0" relativeHeight="251660288" behindDoc="0" locked="0" layoutInCell="1" allowOverlap="1" wp14:anchorId="2D7F3BA8" wp14:editId="0501CAB1">
            <wp:simplePos x="914400" y="182880"/>
            <wp:positionH relativeFrom="margin">
              <wp:align>right</wp:align>
            </wp:positionH>
            <wp:positionV relativeFrom="margin">
              <wp:align>bottom</wp:align>
            </wp:positionV>
            <wp:extent cx="1171575" cy="1019175"/>
            <wp:effectExtent l="0" t="0" r="9525" b="9525"/>
            <wp:wrapSquare wrapText="bothSides"/>
            <wp:docPr id="1" name="Picture 1" descr="C:\@Data\Janice's Directory\5 GRAPHICS\Drawings, clip art, sign-in sheets\palmetto saved fo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Janice's Directory\5 GRAPHICS\Drawings, clip art, sign-in sheets\palmetto saved for im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019175"/>
                    </a:xfrm>
                    <a:prstGeom prst="rect">
                      <a:avLst/>
                    </a:prstGeom>
                    <a:noFill/>
                    <a:ln>
                      <a:noFill/>
                    </a:ln>
                  </pic:spPr>
                </pic:pic>
              </a:graphicData>
            </a:graphic>
          </wp:anchor>
        </w:drawing>
      </w:r>
      <w:r w:rsidR="00DB7C73" w:rsidRPr="00DB7C73">
        <w:rPr>
          <w:rFonts w:ascii="Arial" w:hAnsi="Arial" w:cs="Arial"/>
          <w:b/>
          <w:i/>
          <w:noProof/>
          <w:sz w:val="20"/>
          <w:szCs w:val="20"/>
        </w:rPr>
        <w:t>382-5102</w:t>
      </w:r>
      <w:r w:rsidRPr="00BF4E0A">
        <w:rPr>
          <w:rFonts w:ascii="Arial" w:hAnsi="Arial" w:cs="Arial"/>
          <w:b/>
          <w:i/>
          <w:noProof/>
          <w:sz w:val="20"/>
          <w:szCs w:val="20"/>
        </w:rPr>
        <w:t>, texas@npca.org</w:t>
      </w:r>
    </w:p>
    <w:p w14:paraId="43F9F17F" w14:textId="05D91B4D" w:rsidR="00501FC2" w:rsidRDefault="00501FC2" w:rsidP="00501FC2">
      <w:pPr>
        <w:ind w:left="-720" w:right="-4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6B26575" w14:textId="77777777" w:rsidR="00501FC2" w:rsidRDefault="00501FC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C0CF74E" w14:textId="4BA07C60" w:rsidR="007D6474" w:rsidRPr="00501FC2" w:rsidRDefault="00452308" w:rsidP="00501FC2">
      <w:pPr>
        <w:ind w:left="-720"/>
        <w:rPr>
          <w:rFonts w:ascii="Arial" w:hAnsi="Arial" w:cs="Arial"/>
          <w:sz w:val="22"/>
          <w:szCs w:val="22"/>
        </w:rPr>
      </w:pPr>
      <w:r w:rsidRPr="0045230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7D6474" w:rsidRPr="00501FC2" w:rsidSect="0045230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981"/>
    <w:multiLevelType w:val="hybridMultilevel"/>
    <w:tmpl w:val="F85A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0779"/>
    <w:multiLevelType w:val="hybridMultilevel"/>
    <w:tmpl w:val="A11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B76E0"/>
    <w:multiLevelType w:val="hybridMultilevel"/>
    <w:tmpl w:val="608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1060E"/>
    <w:multiLevelType w:val="hybridMultilevel"/>
    <w:tmpl w:val="F85A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44"/>
    <w:rsid w:val="000379D2"/>
    <w:rsid w:val="000609CA"/>
    <w:rsid w:val="000C0A62"/>
    <w:rsid w:val="00186391"/>
    <w:rsid w:val="00355838"/>
    <w:rsid w:val="00412D76"/>
    <w:rsid w:val="00425925"/>
    <w:rsid w:val="00452308"/>
    <w:rsid w:val="00466BFE"/>
    <w:rsid w:val="00501FC2"/>
    <w:rsid w:val="00503767"/>
    <w:rsid w:val="005D75AC"/>
    <w:rsid w:val="00660D76"/>
    <w:rsid w:val="006E581D"/>
    <w:rsid w:val="006E756B"/>
    <w:rsid w:val="00764644"/>
    <w:rsid w:val="007941FA"/>
    <w:rsid w:val="007D6474"/>
    <w:rsid w:val="00802EA2"/>
    <w:rsid w:val="00871AF8"/>
    <w:rsid w:val="00A70247"/>
    <w:rsid w:val="00A71669"/>
    <w:rsid w:val="00B3126A"/>
    <w:rsid w:val="00B40162"/>
    <w:rsid w:val="00BA1DE0"/>
    <w:rsid w:val="00BF4E0A"/>
    <w:rsid w:val="00CA3890"/>
    <w:rsid w:val="00D16216"/>
    <w:rsid w:val="00D16445"/>
    <w:rsid w:val="00D753FC"/>
    <w:rsid w:val="00DB7C73"/>
    <w:rsid w:val="00E85A2D"/>
    <w:rsid w:val="00F53163"/>
    <w:rsid w:val="00F55984"/>
    <w:rsid w:val="00F965C0"/>
    <w:rsid w:val="00FB7D2B"/>
    <w:rsid w:val="00FF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0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644"/>
    <w:rPr>
      <w:sz w:val="16"/>
      <w:szCs w:val="16"/>
    </w:rPr>
  </w:style>
  <w:style w:type="paragraph" w:styleId="CommentText">
    <w:name w:val="annotation text"/>
    <w:basedOn w:val="Normal"/>
    <w:link w:val="CommentTextChar"/>
    <w:uiPriority w:val="99"/>
    <w:semiHidden/>
    <w:unhideWhenUsed/>
    <w:rsid w:val="00764644"/>
    <w:rPr>
      <w:sz w:val="20"/>
      <w:szCs w:val="20"/>
    </w:rPr>
  </w:style>
  <w:style w:type="character" w:customStyle="1" w:styleId="CommentTextChar">
    <w:name w:val="Comment Text Char"/>
    <w:basedOn w:val="DefaultParagraphFont"/>
    <w:link w:val="CommentText"/>
    <w:uiPriority w:val="99"/>
    <w:semiHidden/>
    <w:rsid w:val="00764644"/>
    <w:rPr>
      <w:rFonts w:eastAsiaTheme="minorEastAsia"/>
      <w:sz w:val="20"/>
      <w:szCs w:val="20"/>
    </w:rPr>
  </w:style>
  <w:style w:type="paragraph" w:styleId="BalloonText">
    <w:name w:val="Balloon Text"/>
    <w:basedOn w:val="Normal"/>
    <w:link w:val="BalloonTextChar"/>
    <w:uiPriority w:val="99"/>
    <w:semiHidden/>
    <w:unhideWhenUsed/>
    <w:rsid w:val="0076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44"/>
    <w:rPr>
      <w:rFonts w:ascii="Segoe UI" w:eastAsiaTheme="minorEastAsia" w:hAnsi="Segoe UI" w:cs="Segoe UI"/>
      <w:sz w:val="18"/>
      <w:szCs w:val="18"/>
    </w:rPr>
  </w:style>
  <w:style w:type="character" w:customStyle="1" w:styleId="apple-converted-space">
    <w:name w:val="apple-converted-space"/>
    <w:basedOn w:val="DefaultParagraphFont"/>
    <w:rsid w:val="00CA3890"/>
  </w:style>
  <w:style w:type="character" w:customStyle="1" w:styleId="aqj">
    <w:name w:val="aqj"/>
    <w:basedOn w:val="DefaultParagraphFont"/>
    <w:rsid w:val="00CA3890"/>
  </w:style>
  <w:style w:type="paragraph" w:styleId="ListParagraph">
    <w:name w:val="List Paragraph"/>
    <w:basedOn w:val="Normal"/>
    <w:uiPriority w:val="34"/>
    <w:qFormat/>
    <w:rsid w:val="00452308"/>
    <w:pPr>
      <w:ind w:left="720"/>
      <w:contextualSpacing/>
    </w:pPr>
  </w:style>
  <w:style w:type="character" w:styleId="Hyperlink">
    <w:name w:val="Hyperlink"/>
    <w:basedOn w:val="DefaultParagraphFont"/>
    <w:uiPriority w:val="99"/>
    <w:unhideWhenUsed/>
    <w:rsid w:val="00B312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4644"/>
    <w:rPr>
      <w:sz w:val="16"/>
      <w:szCs w:val="16"/>
    </w:rPr>
  </w:style>
  <w:style w:type="paragraph" w:styleId="CommentText">
    <w:name w:val="annotation text"/>
    <w:basedOn w:val="Normal"/>
    <w:link w:val="CommentTextChar"/>
    <w:uiPriority w:val="99"/>
    <w:semiHidden/>
    <w:unhideWhenUsed/>
    <w:rsid w:val="00764644"/>
    <w:rPr>
      <w:sz w:val="20"/>
      <w:szCs w:val="20"/>
    </w:rPr>
  </w:style>
  <w:style w:type="character" w:customStyle="1" w:styleId="CommentTextChar">
    <w:name w:val="Comment Text Char"/>
    <w:basedOn w:val="DefaultParagraphFont"/>
    <w:link w:val="CommentText"/>
    <w:uiPriority w:val="99"/>
    <w:semiHidden/>
    <w:rsid w:val="00764644"/>
    <w:rPr>
      <w:rFonts w:eastAsiaTheme="minorEastAsia"/>
      <w:sz w:val="20"/>
      <w:szCs w:val="20"/>
    </w:rPr>
  </w:style>
  <w:style w:type="paragraph" w:styleId="BalloonText">
    <w:name w:val="Balloon Text"/>
    <w:basedOn w:val="Normal"/>
    <w:link w:val="BalloonTextChar"/>
    <w:uiPriority w:val="99"/>
    <w:semiHidden/>
    <w:unhideWhenUsed/>
    <w:rsid w:val="0076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44"/>
    <w:rPr>
      <w:rFonts w:ascii="Segoe UI" w:eastAsiaTheme="minorEastAsia" w:hAnsi="Segoe UI" w:cs="Segoe UI"/>
      <w:sz w:val="18"/>
      <w:szCs w:val="18"/>
    </w:rPr>
  </w:style>
  <w:style w:type="character" w:customStyle="1" w:styleId="apple-converted-space">
    <w:name w:val="apple-converted-space"/>
    <w:basedOn w:val="DefaultParagraphFont"/>
    <w:rsid w:val="00CA3890"/>
  </w:style>
  <w:style w:type="character" w:customStyle="1" w:styleId="aqj">
    <w:name w:val="aqj"/>
    <w:basedOn w:val="DefaultParagraphFont"/>
    <w:rsid w:val="00CA3890"/>
  </w:style>
  <w:style w:type="paragraph" w:styleId="ListParagraph">
    <w:name w:val="List Paragraph"/>
    <w:basedOn w:val="Normal"/>
    <w:uiPriority w:val="34"/>
    <w:qFormat/>
    <w:rsid w:val="00452308"/>
    <w:pPr>
      <w:ind w:left="720"/>
      <w:contextualSpacing/>
    </w:pPr>
  </w:style>
  <w:style w:type="character" w:styleId="Hyperlink">
    <w:name w:val="Hyperlink"/>
    <w:basedOn w:val="DefaultParagraphFont"/>
    <w:uiPriority w:val="99"/>
    <w:unhideWhenUsed/>
    <w:rsid w:val="00B31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8130">
      <w:bodyDiv w:val="1"/>
      <w:marLeft w:val="0"/>
      <w:marRight w:val="0"/>
      <w:marTop w:val="0"/>
      <w:marBottom w:val="0"/>
      <w:divBdr>
        <w:top w:val="none" w:sz="0" w:space="0" w:color="auto"/>
        <w:left w:val="none" w:sz="0" w:space="0" w:color="auto"/>
        <w:bottom w:val="none" w:sz="0" w:space="0" w:color="auto"/>
        <w:right w:val="none" w:sz="0" w:space="0" w:color="auto"/>
      </w:divBdr>
      <w:divsChild>
        <w:div w:id="309944252">
          <w:marLeft w:val="0"/>
          <w:marRight w:val="0"/>
          <w:marTop w:val="0"/>
          <w:marBottom w:val="0"/>
          <w:divBdr>
            <w:top w:val="none" w:sz="0" w:space="0" w:color="auto"/>
            <w:left w:val="none" w:sz="0" w:space="0" w:color="auto"/>
            <w:bottom w:val="none" w:sz="0" w:space="0" w:color="auto"/>
            <w:right w:val="none" w:sz="0" w:space="0" w:color="auto"/>
          </w:divBdr>
        </w:div>
        <w:div w:id="1310863468">
          <w:marLeft w:val="0"/>
          <w:marRight w:val="0"/>
          <w:marTop w:val="0"/>
          <w:marBottom w:val="0"/>
          <w:divBdr>
            <w:top w:val="none" w:sz="0" w:space="0" w:color="auto"/>
            <w:left w:val="none" w:sz="0" w:space="0" w:color="auto"/>
            <w:bottom w:val="none" w:sz="0" w:space="0" w:color="auto"/>
            <w:right w:val="none" w:sz="0" w:space="0" w:color="auto"/>
          </w:divBdr>
        </w:div>
        <w:div w:id="731930994">
          <w:marLeft w:val="0"/>
          <w:marRight w:val="0"/>
          <w:marTop w:val="0"/>
          <w:marBottom w:val="0"/>
          <w:divBdr>
            <w:top w:val="none" w:sz="0" w:space="0" w:color="auto"/>
            <w:left w:val="none" w:sz="0" w:space="0" w:color="auto"/>
            <w:bottom w:val="none" w:sz="0" w:space="0" w:color="auto"/>
            <w:right w:val="none" w:sz="0" w:space="0" w:color="auto"/>
          </w:divBdr>
        </w:div>
        <w:div w:id="1988702602">
          <w:marLeft w:val="0"/>
          <w:marRight w:val="0"/>
          <w:marTop w:val="0"/>
          <w:marBottom w:val="0"/>
          <w:divBdr>
            <w:top w:val="none" w:sz="0" w:space="0" w:color="auto"/>
            <w:left w:val="none" w:sz="0" w:space="0" w:color="auto"/>
            <w:bottom w:val="none" w:sz="0" w:space="0" w:color="auto"/>
            <w:right w:val="none" w:sz="0" w:space="0" w:color="auto"/>
          </w:divBdr>
        </w:div>
        <w:div w:id="213983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409-745-2223" TargetMode="External"/><Relationship Id="rId12" Type="http://schemas.openxmlformats.org/officeDocument/2006/relationships/hyperlink" Target="mailto:bburton@co.orange.tx.us" TargetMode="External"/><Relationship Id="rId13" Type="http://schemas.openxmlformats.org/officeDocument/2006/relationships/hyperlink" Target="tel:409-882-5308" TargetMode="External"/><Relationship Id="rId14" Type="http://schemas.openxmlformats.org/officeDocument/2006/relationships/hyperlink" Target="mailto:jbanken@co.orange.tx.us" TargetMode="External"/><Relationship Id="rId15" Type="http://schemas.openxmlformats.org/officeDocument/2006/relationships/hyperlink" Target="tel:409-769-6724" TargetMode="External"/><Relationship Id="rId16" Type="http://schemas.openxmlformats.org/officeDocument/2006/relationships/hyperlink" Target="mailto:jcrump@co.orange.tx.us"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tel:409-882-7070" TargetMode="External"/><Relationship Id="rId8" Type="http://schemas.openxmlformats.org/officeDocument/2006/relationships/hyperlink" Target="mailto:bcarlton@co.orange.tx.us" TargetMode="External"/><Relationship Id="rId9" Type="http://schemas.openxmlformats.org/officeDocument/2006/relationships/hyperlink" Target="tel:409-746-2593" TargetMode="External"/><Relationship Id="rId10" Type="http://schemas.openxmlformats.org/officeDocument/2006/relationships/hyperlink" Target="mailto:davidd@passassu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Ellen Buchanan</cp:lastModifiedBy>
  <cp:revision>2</cp:revision>
  <cp:lastPrinted>2016-11-14T22:59:00Z</cp:lastPrinted>
  <dcterms:created xsi:type="dcterms:W3CDTF">2016-11-14T23:05:00Z</dcterms:created>
  <dcterms:modified xsi:type="dcterms:W3CDTF">2016-11-14T23:05:00Z</dcterms:modified>
</cp:coreProperties>
</file>